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8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29099" w14:textId="77777777" w:rsidR="00326026" w:rsidRPr="00E12121" w:rsidRDefault="000427AE" w:rsidP="000427AE">
      <w:pPr>
        <w:tabs>
          <w:tab w:val="center" w:pos="5400"/>
          <w:tab w:val="left" w:pos="6574"/>
        </w:tabs>
        <w:rPr>
          <w:b/>
          <w:sz w:val="28"/>
        </w:rPr>
      </w:pPr>
      <w:r w:rsidRPr="00E12121">
        <w:rPr>
          <w:b/>
          <w:sz w:val="28"/>
        </w:rPr>
        <w:tab/>
      </w:r>
      <w:r w:rsidR="00326026" w:rsidRPr="00E12121">
        <w:rPr>
          <w:b/>
          <w:sz w:val="28"/>
        </w:rPr>
        <w:t>Mingyang Lu</w:t>
      </w:r>
      <w:r w:rsidRPr="00E12121">
        <w:rPr>
          <w:b/>
          <w:sz w:val="28"/>
        </w:rPr>
        <w:t>, Ph.D.</w:t>
      </w:r>
    </w:p>
    <w:p w14:paraId="2CE40ADC" w14:textId="3C7F0A5A" w:rsidR="00A41F6B" w:rsidRPr="00E12121" w:rsidRDefault="006C4B70" w:rsidP="00A6683C">
      <w:pPr>
        <w:jc w:val="center"/>
        <w:rPr>
          <w:szCs w:val="20"/>
        </w:rPr>
      </w:pPr>
      <w:r>
        <w:rPr>
          <w:szCs w:val="20"/>
        </w:rPr>
        <w:t xml:space="preserve">Assistant Professor, </w:t>
      </w:r>
      <w:r w:rsidR="00977DDF">
        <w:rPr>
          <w:szCs w:val="20"/>
        </w:rPr>
        <w:t>The Department of Bioengineering, Northeastern University</w:t>
      </w:r>
    </w:p>
    <w:p w14:paraId="43815830" w14:textId="1727416A" w:rsidR="00A41F6B" w:rsidRDefault="00977DDF" w:rsidP="00A41F6B">
      <w:pPr>
        <w:jc w:val="center"/>
        <w:rPr>
          <w:szCs w:val="20"/>
        </w:rPr>
      </w:pPr>
      <w:r>
        <w:rPr>
          <w:szCs w:val="20"/>
        </w:rPr>
        <w:t xml:space="preserve">177 Huntington Ave </w:t>
      </w:r>
      <w:r w:rsidR="000A20E1">
        <w:rPr>
          <w:szCs w:val="20"/>
        </w:rPr>
        <w:t>#</w:t>
      </w:r>
      <w:r>
        <w:rPr>
          <w:szCs w:val="20"/>
        </w:rPr>
        <w:t>1319</w:t>
      </w:r>
      <w:r w:rsidR="00A41F6B">
        <w:rPr>
          <w:szCs w:val="20"/>
        </w:rPr>
        <w:t xml:space="preserve">, </w:t>
      </w:r>
      <w:r>
        <w:rPr>
          <w:szCs w:val="20"/>
        </w:rPr>
        <w:t>Boston</w:t>
      </w:r>
      <w:r w:rsidR="00A41F6B">
        <w:rPr>
          <w:szCs w:val="20"/>
        </w:rPr>
        <w:t xml:space="preserve">, </w:t>
      </w:r>
      <w:r w:rsidR="00603654">
        <w:rPr>
          <w:szCs w:val="20"/>
        </w:rPr>
        <w:t>M</w:t>
      </w:r>
      <w:r>
        <w:rPr>
          <w:szCs w:val="20"/>
        </w:rPr>
        <w:t>A</w:t>
      </w:r>
      <w:r w:rsidR="00A41F6B">
        <w:rPr>
          <w:szCs w:val="20"/>
        </w:rPr>
        <w:t xml:space="preserve"> </w:t>
      </w:r>
      <w:r w:rsidR="00603654">
        <w:rPr>
          <w:szCs w:val="20"/>
        </w:rPr>
        <w:t>0</w:t>
      </w:r>
      <w:r>
        <w:rPr>
          <w:szCs w:val="20"/>
        </w:rPr>
        <w:t>21</w:t>
      </w:r>
      <w:r w:rsidR="000A20E1">
        <w:rPr>
          <w:szCs w:val="20"/>
        </w:rPr>
        <w:t>1</w:t>
      </w:r>
      <w:r>
        <w:rPr>
          <w:szCs w:val="20"/>
        </w:rPr>
        <w:t>5</w:t>
      </w:r>
      <w:r w:rsidR="00A41F6B">
        <w:rPr>
          <w:szCs w:val="20"/>
        </w:rPr>
        <w:t>, USA</w:t>
      </w:r>
    </w:p>
    <w:p w14:paraId="12286627" w14:textId="143686AF" w:rsidR="00CD2719" w:rsidRPr="00CD2719" w:rsidRDefault="00A41F6B" w:rsidP="00CD2719">
      <w:pPr>
        <w:jc w:val="center"/>
        <w:rPr>
          <w:rStyle w:val="Hyperlink"/>
          <w:color w:val="auto"/>
          <w:szCs w:val="20"/>
          <w:u w:val="none"/>
        </w:rPr>
      </w:pPr>
      <w:r>
        <w:rPr>
          <w:szCs w:val="20"/>
        </w:rPr>
        <w:t>Email:</w:t>
      </w:r>
      <w:r w:rsidR="00603654">
        <w:rPr>
          <w:szCs w:val="20"/>
        </w:rPr>
        <w:t xml:space="preserve"> </w:t>
      </w:r>
      <w:hyperlink r:id="rId8" w:history="1">
        <w:r w:rsidR="000A20E1" w:rsidRPr="00225CFD">
          <w:rPr>
            <w:rStyle w:val="Hyperlink"/>
          </w:rPr>
          <w:t>m.lu@northeastern.edu</w:t>
        </w:r>
      </w:hyperlink>
      <w:r w:rsidR="000A20E1">
        <w:t xml:space="preserve"> </w:t>
      </w:r>
    </w:p>
    <w:p w14:paraId="10192B1E" w14:textId="09470190" w:rsidR="00C15224" w:rsidRDefault="00B4536E" w:rsidP="00A41F6B">
      <w:pPr>
        <w:jc w:val="center"/>
        <w:rPr>
          <w:rStyle w:val="Hyperlink"/>
          <w:color w:val="auto"/>
          <w:szCs w:val="20"/>
          <w:u w:val="none"/>
        </w:rPr>
      </w:pPr>
      <w:hyperlink r:id="rId9" w:history="1">
        <w:r w:rsidR="00C15224" w:rsidRPr="00A915E8">
          <w:rPr>
            <w:rStyle w:val="Hyperlink"/>
            <w:szCs w:val="20"/>
          </w:rPr>
          <w:t>https://www.researchgate.net/profile/Mingyang_Lu</w:t>
        </w:r>
      </w:hyperlink>
    </w:p>
    <w:p w14:paraId="0413A29F" w14:textId="048AD1D9" w:rsidR="006F3FC4" w:rsidRDefault="00B4536E" w:rsidP="00A41F6B">
      <w:pPr>
        <w:jc w:val="center"/>
        <w:rPr>
          <w:rStyle w:val="Hyperlink"/>
          <w:szCs w:val="20"/>
        </w:rPr>
      </w:pPr>
      <w:hyperlink r:id="rId10" w:history="1">
        <w:r w:rsidR="006F3FC4" w:rsidRPr="002B2C4C">
          <w:rPr>
            <w:rStyle w:val="Hyperlink"/>
            <w:szCs w:val="20"/>
          </w:rPr>
          <w:t>https://scholar.google.com/citations?user=WgdQw7wAAAAJ</w:t>
        </w:r>
      </w:hyperlink>
    </w:p>
    <w:p w14:paraId="5C14E3AD" w14:textId="2974CF89" w:rsidR="00F434DB" w:rsidRPr="00270E03" w:rsidRDefault="00B4536E" w:rsidP="00270E03">
      <w:pPr>
        <w:jc w:val="center"/>
        <w:rPr>
          <w:rStyle w:val="Hyperlink"/>
          <w:szCs w:val="20"/>
        </w:rPr>
      </w:pPr>
      <w:hyperlink r:id="rId11" w:history="1">
        <w:r w:rsidR="000A20E1" w:rsidRPr="00225CFD">
          <w:rPr>
            <w:rStyle w:val="Hyperlink"/>
            <w:szCs w:val="20"/>
          </w:rPr>
          <w:t>https://lusystemsbio.northeastern.edu</w:t>
        </w:r>
      </w:hyperlink>
    </w:p>
    <w:p w14:paraId="55EFF136" w14:textId="77777777" w:rsidR="008F121C" w:rsidRPr="00E12121" w:rsidRDefault="008F121C" w:rsidP="00696E64">
      <w:pPr>
        <w:jc w:val="center"/>
        <w:rPr>
          <w:szCs w:val="20"/>
        </w:rPr>
      </w:pPr>
    </w:p>
    <w:p w14:paraId="49FDE76B" w14:textId="6AACC74F" w:rsidR="00641EA5" w:rsidRPr="00E12121" w:rsidRDefault="00641EA5" w:rsidP="00641EA5">
      <w:pPr>
        <w:pBdr>
          <w:bottom w:val="single" w:sz="6" w:space="1" w:color="auto"/>
        </w:pBdr>
        <w:rPr>
          <w:b/>
          <w:szCs w:val="20"/>
        </w:rPr>
      </w:pPr>
      <w:r>
        <w:rPr>
          <w:b/>
          <w:szCs w:val="20"/>
        </w:rPr>
        <w:t>E</w:t>
      </w:r>
      <w:r>
        <w:rPr>
          <w:b/>
          <w:sz w:val="18"/>
          <w:szCs w:val="20"/>
        </w:rPr>
        <w:t>DUCATION</w:t>
      </w:r>
    </w:p>
    <w:p w14:paraId="71057AEF" w14:textId="77777777" w:rsidR="00326026" w:rsidRPr="00E12121" w:rsidRDefault="00326026" w:rsidP="00326026">
      <w:pPr>
        <w:jc w:val="center"/>
        <w:rPr>
          <w:szCs w:val="20"/>
        </w:rPr>
      </w:pPr>
    </w:p>
    <w:p w14:paraId="04DEC6F4" w14:textId="40D45F06" w:rsidR="009C6710" w:rsidRPr="00E12121" w:rsidRDefault="00326026" w:rsidP="00121368">
      <w:pPr>
        <w:ind w:left="720" w:hanging="360"/>
        <w:rPr>
          <w:szCs w:val="20"/>
        </w:rPr>
      </w:pPr>
      <w:r w:rsidRPr="00E12121">
        <w:rPr>
          <w:b/>
          <w:szCs w:val="20"/>
        </w:rPr>
        <w:t>Baylor College of Medicine</w:t>
      </w:r>
      <w:r w:rsidRPr="00E12121">
        <w:rPr>
          <w:szCs w:val="20"/>
        </w:rPr>
        <w:t xml:space="preserve"> </w:t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0055A7">
        <w:rPr>
          <w:szCs w:val="20"/>
        </w:rPr>
        <w:t xml:space="preserve"> </w:t>
      </w:r>
      <w:r w:rsidR="009C6710" w:rsidRPr="00E12121">
        <w:rPr>
          <w:szCs w:val="20"/>
        </w:rPr>
        <w:t>Houston, TX</w:t>
      </w:r>
    </w:p>
    <w:p w14:paraId="7183424C" w14:textId="22299163" w:rsidR="00D510EF" w:rsidRPr="00E12121" w:rsidRDefault="00326026" w:rsidP="00763C7C">
      <w:pPr>
        <w:ind w:firstLine="360"/>
        <w:rPr>
          <w:szCs w:val="20"/>
        </w:rPr>
      </w:pPr>
      <w:r w:rsidRPr="00E12121">
        <w:rPr>
          <w:szCs w:val="20"/>
        </w:rPr>
        <w:t>Ph.D</w:t>
      </w:r>
      <w:r w:rsidR="00232D19">
        <w:rPr>
          <w:szCs w:val="20"/>
        </w:rPr>
        <w:t>.</w:t>
      </w:r>
      <w:r w:rsidR="005B4FE6" w:rsidRPr="00E12121">
        <w:rPr>
          <w:szCs w:val="20"/>
        </w:rPr>
        <w:t>,</w:t>
      </w:r>
      <w:r w:rsidR="008F121C">
        <w:rPr>
          <w:szCs w:val="20"/>
        </w:rPr>
        <w:t xml:space="preserve"> </w:t>
      </w:r>
      <w:r w:rsidR="009C6710" w:rsidRPr="00E12121">
        <w:rPr>
          <w:szCs w:val="20"/>
        </w:rPr>
        <w:t>Department of Biochem</w:t>
      </w:r>
      <w:r w:rsidR="006F7036" w:rsidRPr="00E12121">
        <w:rPr>
          <w:szCs w:val="20"/>
        </w:rPr>
        <w:t>istry an</w:t>
      </w:r>
      <w:r w:rsidR="007D5C1E" w:rsidRPr="00E12121">
        <w:rPr>
          <w:szCs w:val="20"/>
        </w:rPr>
        <w:t>d Molecular Biology</w:t>
      </w:r>
      <w:r w:rsidR="00286A84">
        <w:rPr>
          <w:szCs w:val="20"/>
        </w:rPr>
        <w:tab/>
      </w:r>
      <w:r w:rsidR="00286A84">
        <w:rPr>
          <w:szCs w:val="20"/>
        </w:rPr>
        <w:tab/>
      </w:r>
      <w:r w:rsidR="00286A84">
        <w:rPr>
          <w:szCs w:val="20"/>
        </w:rPr>
        <w:tab/>
      </w:r>
      <w:r w:rsidR="00A533BF">
        <w:rPr>
          <w:szCs w:val="20"/>
        </w:rPr>
        <w:t xml:space="preserve">                            </w:t>
      </w:r>
      <w:r w:rsidR="00D510EF" w:rsidRPr="00E12121">
        <w:rPr>
          <w:szCs w:val="20"/>
        </w:rPr>
        <w:t>2004 –</w:t>
      </w:r>
      <w:r w:rsidR="00FC0C8A" w:rsidRPr="00E12121">
        <w:rPr>
          <w:szCs w:val="20"/>
        </w:rPr>
        <w:t>2010</w:t>
      </w:r>
    </w:p>
    <w:p w14:paraId="0C0811BA" w14:textId="59CE93DE" w:rsidR="00FC0C8A" w:rsidRDefault="00121368" w:rsidP="00121368">
      <w:pPr>
        <w:numPr>
          <w:ilvl w:val="0"/>
          <w:numId w:val="12"/>
        </w:numPr>
        <w:tabs>
          <w:tab w:val="num" w:pos="540"/>
        </w:tabs>
        <w:ind w:left="720"/>
        <w:rPr>
          <w:szCs w:val="20"/>
        </w:rPr>
      </w:pPr>
      <w:r>
        <w:rPr>
          <w:szCs w:val="20"/>
        </w:rPr>
        <w:t xml:space="preserve">   </w:t>
      </w:r>
      <w:r w:rsidR="00663FF2" w:rsidRPr="00E12121">
        <w:rPr>
          <w:szCs w:val="20"/>
        </w:rPr>
        <w:t>Thesis</w:t>
      </w:r>
      <w:r w:rsidR="00FC0C8A" w:rsidRPr="00E12121">
        <w:rPr>
          <w:szCs w:val="20"/>
        </w:rPr>
        <w:t xml:space="preserve">: </w:t>
      </w:r>
      <w:r w:rsidR="00663FF2" w:rsidRPr="00E12121">
        <w:rPr>
          <w:szCs w:val="20"/>
        </w:rPr>
        <w:t>“</w:t>
      </w:r>
      <w:r w:rsidR="00FC0C8A" w:rsidRPr="00E12121">
        <w:rPr>
          <w:szCs w:val="20"/>
        </w:rPr>
        <w:t>Coarse-grained Modeling of Biomolecules</w:t>
      </w:r>
      <w:r w:rsidR="00663FF2" w:rsidRPr="00E12121">
        <w:rPr>
          <w:szCs w:val="20"/>
        </w:rPr>
        <w:t>”</w:t>
      </w:r>
      <w:r>
        <w:rPr>
          <w:szCs w:val="20"/>
        </w:rPr>
        <w:br/>
      </w:r>
      <w:r w:rsidR="002C2E0A" w:rsidRPr="00121368">
        <w:rPr>
          <w:szCs w:val="20"/>
        </w:rPr>
        <w:t>Mentor</w:t>
      </w:r>
      <w:r w:rsidR="00FC0C8A" w:rsidRPr="00121368">
        <w:rPr>
          <w:szCs w:val="20"/>
        </w:rPr>
        <w:t xml:space="preserve">: </w:t>
      </w:r>
      <w:r w:rsidR="00634B86">
        <w:rPr>
          <w:szCs w:val="20"/>
        </w:rPr>
        <w:t xml:space="preserve">Dr. </w:t>
      </w:r>
      <w:proofErr w:type="spellStart"/>
      <w:r w:rsidR="00FC0C8A" w:rsidRPr="00121368">
        <w:rPr>
          <w:szCs w:val="20"/>
        </w:rPr>
        <w:t>Jianpeng</w:t>
      </w:r>
      <w:proofErr w:type="spellEnd"/>
      <w:r w:rsidR="00FC0C8A" w:rsidRPr="00121368">
        <w:rPr>
          <w:szCs w:val="20"/>
        </w:rPr>
        <w:t xml:space="preserve"> Ma</w:t>
      </w:r>
    </w:p>
    <w:p w14:paraId="650BA22F" w14:textId="77777777" w:rsidR="00A226C0" w:rsidRDefault="00A226C0" w:rsidP="00A226C0">
      <w:pPr>
        <w:ind w:left="360"/>
        <w:rPr>
          <w:szCs w:val="20"/>
        </w:rPr>
      </w:pPr>
    </w:p>
    <w:p w14:paraId="61B2E419" w14:textId="15909A7F" w:rsidR="00763C7C" w:rsidRDefault="00326026" w:rsidP="008A3D01">
      <w:pPr>
        <w:ind w:firstLine="360"/>
        <w:rPr>
          <w:szCs w:val="20"/>
        </w:rPr>
      </w:pPr>
      <w:r w:rsidRPr="00E12121">
        <w:rPr>
          <w:b/>
          <w:szCs w:val="20"/>
        </w:rPr>
        <w:t>Fudan University</w:t>
      </w:r>
      <w:r w:rsidR="001C0F48" w:rsidRPr="00E12121">
        <w:rPr>
          <w:szCs w:val="20"/>
        </w:rPr>
        <w:t xml:space="preserve"> </w:t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</w:r>
      <w:r w:rsidR="00E16C25">
        <w:rPr>
          <w:szCs w:val="20"/>
        </w:rPr>
        <w:tab/>
        <w:t xml:space="preserve">     </w:t>
      </w:r>
      <w:r w:rsidR="00977DDF">
        <w:rPr>
          <w:szCs w:val="20"/>
        </w:rPr>
        <w:t xml:space="preserve">    </w:t>
      </w:r>
      <w:r w:rsidR="001C0F48" w:rsidRPr="00E12121">
        <w:rPr>
          <w:szCs w:val="20"/>
        </w:rPr>
        <w:t>Shanghai, China</w:t>
      </w:r>
    </w:p>
    <w:p w14:paraId="17E476FA" w14:textId="72BDD739" w:rsidR="00326026" w:rsidRPr="00E12121" w:rsidRDefault="001B5DBE" w:rsidP="00763C7C">
      <w:pPr>
        <w:ind w:left="720" w:hanging="360"/>
        <w:rPr>
          <w:szCs w:val="20"/>
        </w:rPr>
      </w:pPr>
      <w:r w:rsidRPr="00E12121">
        <w:rPr>
          <w:szCs w:val="20"/>
        </w:rPr>
        <w:t>Bachelor of Science</w:t>
      </w:r>
      <w:r w:rsidR="00C102D3" w:rsidRPr="00E12121">
        <w:rPr>
          <w:szCs w:val="20"/>
        </w:rPr>
        <w:t>,</w:t>
      </w:r>
      <w:r w:rsidR="008F121C">
        <w:rPr>
          <w:szCs w:val="20"/>
        </w:rPr>
        <w:t xml:space="preserve"> </w:t>
      </w:r>
      <w:r w:rsidR="001C0F48" w:rsidRPr="00E12121">
        <w:rPr>
          <w:szCs w:val="20"/>
        </w:rPr>
        <w:t>Honor Program of Science (Major in Physics)</w:t>
      </w:r>
      <w:r w:rsidR="00E12121">
        <w:rPr>
          <w:szCs w:val="20"/>
        </w:rPr>
        <w:tab/>
      </w:r>
      <w:r w:rsidR="00E12121">
        <w:rPr>
          <w:szCs w:val="20"/>
        </w:rPr>
        <w:tab/>
      </w:r>
      <w:r w:rsidR="00E12121">
        <w:rPr>
          <w:szCs w:val="20"/>
        </w:rPr>
        <w:tab/>
      </w:r>
      <w:r w:rsidR="00E12121" w:rsidRPr="00E12121">
        <w:rPr>
          <w:szCs w:val="20"/>
        </w:rPr>
        <w:t xml:space="preserve">   </w:t>
      </w:r>
      <w:r w:rsidR="008F121C">
        <w:rPr>
          <w:szCs w:val="20"/>
        </w:rPr>
        <w:t xml:space="preserve">          </w:t>
      </w:r>
      <w:r w:rsidR="00CB4B43">
        <w:rPr>
          <w:szCs w:val="20"/>
        </w:rPr>
        <w:t xml:space="preserve">  </w:t>
      </w:r>
      <w:r w:rsidR="001F2056" w:rsidRPr="00E12121">
        <w:rPr>
          <w:szCs w:val="20"/>
        </w:rPr>
        <w:t xml:space="preserve">1999 – </w:t>
      </w:r>
      <w:r w:rsidR="00CA4DC5" w:rsidRPr="00E12121">
        <w:rPr>
          <w:szCs w:val="20"/>
        </w:rPr>
        <w:t>2003</w:t>
      </w:r>
      <w:r w:rsidR="00CA4DC5" w:rsidRPr="00E12121">
        <w:rPr>
          <w:szCs w:val="20"/>
        </w:rPr>
        <w:tab/>
      </w:r>
    </w:p>
    <w:p w14:paraId="32B51D47" w14:textId="77777777" w:rsidR="00326026" w:rsidRDefault="00326026" w:rsidP="00326026">
      <w:pPr>
        <w:rPr>
          <w:szCs w:val="20"/>
        </w:rPr>
      </w:pPr>
    </w:p>
    <w:p w14:paraId="36B8E9AD" w14:textId="28852B0B" w:rsidR="00641EA5" w:rsidRPr="00E12121" w:rsidRDefault="00641EA5" w:rsidP="00641EA5">
      <w:pPr>
        <w:pBdr>
          <w:bottom w:val="single" w:sz="6" w:space="1" w:color="auto"/>
        </w:pBdr>
        <w:rPr>
          <w:b/>
          <w:szCs w:val="20"/>
        </w:rPr>
      </w:pPr>
      <w:r w:rsidRPr="00E12121">
        <w:rPr>
          <w:b/>
          <w:szCs w:val="20"/>
        </w:rPr>
        <w:t>R</w:t>
      </w:r>
      <w:r w:rsidRPr="00791680">
        <w:rPr>
          <w:b/>
          <w:sz w:val="18"/>
          <w:szCs w:val="20"/>
        </w:rPr>
        <w:t>ESEARCH</w:t>
      </w:r>
      <w:r w:rsidRPr="00E12121">
        <w:rPr>
          <w:b/>
          <w:szCs w:val="20"/>
        </w:rPr>
        <w:t xml:space="preserve"> </w:t>
      </w:r>
      <w:r>
        <w:rPr>
          <w:b/>
          <w:szCs w:val="20"/>
        </w:rPr>
        <w:t>E</w:t>
      </w:r>
      <w:r>
        <w:rPr>
          <w:b/>
          <w:sz w:val="18"/>
          <w:szCs w:val="20"/>
        </w:rPr>
        <w:t>XPERIENCE</w:t>
      </w:r>
    </w:p>
    <w:p w14:paraId="6930F911" w14:textId="77777777" w:rsidR="008F121C" w:rsidRPr="00E12121" w:rsidRDefault="008F121C" w:rsidP="00326026">
      <w:pPr>
        <w:rPr>
          <w:szCs w:val="20"/>
        </w:rPr>
      </w:pPr>
    </w:p>
    <w:p w14:paraId="50F5D0C3" w14:textId="0B0DF52A" w:rsidR="000A20E1" w:rsidRPr="002433CF" w:rsidRDefault="000A20E1" w:rsidP="002433CF">
      <w:pPr>
        <w:ind w:left="720" w:hanging="360"/>
        <w:rPr>
          <w:szCs w:val="20"/>
        </w:rPr>
      </w:pPr>
      <w:r>
        <w:rPr>
          <w:b/>
          <w:szCs w:val="20"/>
        </w:rPr>
        <w:t>The Department of Bioengineering, Northeastern University</w:t>
      </w:r>
      <w:r w:rsidR="002433CF" w:rsidRPr="002433CF">
        <w:rPr>
          <w:szCs w:val="20"/>
        </w:rPr>
        <w:t xml:space="preserve"> </w:t>
      </w:r>
      <w:r w:rsidR="002433CF">
        <w:rPr>
          <w:szCs w:val="20"/>
        </w:rPr>
        <w:tab/>
      </w:r>
      <w:r w:rsidR="002433CF">
        <w:rPr>
          <w:szCs w:val="20"/>
        </w:rPr>
        <w:tab/>
      </w:r>
      <w:r w:rsidR="002433CF">
        <w:rPr>
          <w:szCs w:val="20"/>
        </w:rPr>
        <w:tab/>
      </w:r>
      <w:r w:rsidR="002433CF">
        <w:rPr>
          <w:szCs w:val="20"/>
        </w:rPr>
        <w:tab/>
        <w:t xml:space="preserve">    Boston, MA</w:t>
      </w:r>
    </w:p>
    <w:p w14:paraId="72EB5A4E" w14:textId="4A79B112" w:rsidR="000A20E1" w:rsidRPr="000A20E1" w:rsidRDefault="000A20E1" w:rsidP="007977CE">
      <w:pPr>
        <w:ind w:left="720" w:hanging="360"/>
        <w:rPr>
          <w:bCs/>
          <w:szCs w:val="20"/>
        </w:rPr>
      </w:pPr>
      <w:r w:rsidRPr="000A20E1">
        <w:rPr>
          <w:bCs/>
          <w:szCs w:val="20"/>
        </w:rPr>
        <w:t>Assistant Professor</w:t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>
        <w:rPr>
          <w:bCs/>
          <w:szCs w:val="20"/>
        </w:rPr>
        <w:tab/>
      </w:r>
      <w:r w:rsidRPr="00E12121">
        <w:rPr>
          <w:szCs w:val="20"/>
        </w:rPr>
        <w:t>2</w:t>
      </w:r>
      <w:r>
        <w:rPr>
          <w:szCs w:val="20"/>
        </w:rPr>
        <w:t>020</w:t>
      </w:r>
      <w:r w:rsidRPr="00E12121">
        <w:rPr>
          <w:szCs w:val="20"/>
        </w:rPr>
        <w:t xml:space="preserve"> – </w:t>
      </w:r>
      <w:r>
        <w:rPr>
          <w:szCs w:val="20"/>
        </w:rPr>
        <w:t>Present</w:t>
      </w:r>
    </w:p>
    <w:p w14:paraId="400F117E" w14:textId="77777777" w:rsidR="00BD1DAE" w:rsidRDefault="00BD1DAE" w:rsidP="007977CE">
      <w:pPr>
        <w:ind w:left="720" w:hanging="360"/>
        <w:rPr>
          <w:b/>
          <w:szCs w:val="20"/>
        </w:rPr>
      </w:pPr>
    </w:p>
    <w:p w14:paraId="14DD4C7B" w14:textId="57324F0A" w:rsidR="007977CE" w:rsidRPr="00E12121" w:rsidRDefault="007977CE" w:rsidP="007977CE">
      <w:pPr>
        <w:ind w:left="720" w:hanging="360"/>
        <w:rPr>
          <w:szCs w:val="20"/>
        </w:rPr>
      </w:pPr>
      <w:r>
        <w:rPr>
          <w:b/>
          <w:szCs w:val="20"/>
        </w:rPr>
        <w:t>The Jackson Laboratory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AA45E5">
        <w:rPr>
          <w:szCs w:val="20"/>
        </w:rPr>
        <w:tab/>
      </w:r>
      <w:r w:rsidR="00AA45E5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r w:rsidR="000A20E1">
        <w:rPr>
          <w:szCs w:val="20"/>
        </w:rPr>
        <w:t xml:space="preserve"> </w:t>
      </w:r>
      <w:r>
        <w:rPr>
          <w:szCs w:val="20"/>
        </w:rPr>
        <w:t>Bar Harbor, ME</w:t>
      </w:r>
    </w:p>
    <w:p w14:paraId="73FFC6DD" w14:textId="2E9E040B" w:rsidR="007977CE" w:rsidRDefault="007977CE" w:rsidP="007977CE">
      <w:pPr>
        <w:ind w:left="720" w:hanging="360"/>
        <w:rPr>
          <w:szCs w:val="20"/>
        </w:rPr>
      </w:pPr>
      <w:r>
        <w:rPr>
          <w:szCs w:val="20"/>
        </w:rPr>
        <w:t>Assistant Professor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12121">
        <w:rPr>
          <w:szCs w:val="20"/>
        </w:rPr>
        <w:t>201</w:t>
      </w:r>
      <w:r>
        <w:rPr>
          <w:szCs w:val="20"/>
        </w:rPr>
        <w:t>6</w:t>
      </w:r>
      <w:r w:rsidRPr="00E12121">
        <w:rPr>
          <w:szCs w:val="20"/>
        </w:rPr>
        <w:t xml:space="preserve"> – </w:t>
      </w:r>
      <w:r w:rsidR="000A20E1">
        <w:rPr>
          <w:szCs w:val="20"/>
        </w:rPr>
        <w:t>2020</w:t>
      </w:r>
    </w:p>
    <w:p w14:paraId="21077D80" w14:textId="503C7ACC" w:rsidR="0050347F" w:rsidRPr="00E12121" w:rsidRDefault="0050347F" w:rsidP="0050347F">
      <w:pPr>
        <w:ind w:left="720" w:hanging="360"/>
        <w:rPr>
          <w:szCs w:val="20"/>
        </w:rPr>
      </w:pPr>
      <w:r>
        <w:rPr>
          <w:b/>
          <w:szCs w:val="20"/>
        </w:rPr>
        <w:t xml:space="preserve">Graduate School of Biomedical Science and Engineering, University of Maine                       </w:t>
      </w:r>
      <w:r>
        <w:rPr>
          <w:szCs w:val="20"/>
        </w:rPr>
        <w:t>Orono, ME</w:t>
      </w:r>
    </w:p>
    <w:p w14:paraId="37665791" w14:textId="5136F99E" w:rsidR="0050347F" w:rsidRDefault="0050347F" w:rsidP="0050347F">
      <w:pPr>
        <w:ind w:left="720" w:hanging="360"/>
        <w:rPr>
          <w:szCs w:val="20"/>
        </w:rPr>
      </w:pPr>
      <w:r>
        <w:rPr>
          <w:szCs w:val="20"/>
        </w:rPr>
        <w:t>Assistant Professor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0A20E1">
        <w:rPr>
          <w:szCs w:val="20"/>
        </w:rPr>
        <w:tab/>
      </w:r>
      <w:r w:rsidRPr="00E12121">
        <w:rPr>
          <w:szCs w:val="20"/>
        </w:rPr>
        <w:t>201</w:t>
      </w:r>
      <w:r>
        <w:rPr>
          <w:szCs w:val="20"/>
        </w:rPr>
        <w:t>6</w:t>
      </w:r>
      <w:r w:rsidRPr="00E12121">
        <w:rPr>
          <w:szCs w:val="20"/>
        </w:rPr>
        <w:t xml:space="preserve"> – </w:t>
      </w:r>
      <w:r>
        <w:rPr>
          <w:szCs w:val="20"/>
        </w:rPr>
        <w:t>Present</w:t>
      </w:r>
    </w:p>
    <w:p w14:paraId="782C6EE2" w14:textId="2D076E2B" w:rsidR="00FE4879" w:rsidRPr="00E12121" w:rsidRDefault="002E1DDD" w:rsidP="00FE4879">
      <w:pPr>
        <w:ind w:left="720" w:hanging="360"/>
        <w:rPr>
          <w:szCs w:val="20"/>
        </w:rPr>
      </w:pPr>
      <w:r>
        <w:rPr>
          <w:b/>
          <w:szCs w:val="20"/>
        </w:rPr>
        <w:t>T</w:t>
      </w:r>
      <w:r w:rsidRPr="002E1DDD">
        <w:rPr>
          <w:b/>
          <w:szCs w:val="20"/>
        </w:rPr>
        <w:t>he School of Graduate Biomedical Sciences</w:t>
      </w:r>
      <w:r>
        <w:rPr>
          <w:b/>
          <w:szCs w:val="20"/>
        </w:rPr>
        <w:t>,</w:t>
      </w:r>
      <w:r w:rsidRPr="002E1DDD">
        <w:rPr>
          <w:b/>
          <w:szCs w:val="20"/>
        </w:rPr>
        <w:t xml:space="preserve"> </w:t>
      </w:r>
      <w:r w:rsidR="00FE4879">
        <w:rPr>
          <w:b/>
          <w:szCs w:val="20"/>
        </w:rPr>
        <w:t>Tufts University School of Medicine</w:t>
      </w:r>
      <w:r w:rsidR="000A20E1">
        <w:rPr>
          <w:b/>
          <w:szCs w:val="20"/>
        </w:rPr>
        <w:tab/>
        <w:t xml:space="preserve">    </w:t>
      </w:r>
      <w:r w:rsidR="00760675">
        <w:rPr>
          <w:szCs w:val="20"/>
        </w:rPr>
        <w:t>Boston, MA</w:t>
      </w:r>
    </w:p>
    <w:p w14:paraId="5BA6D4E7" w14:textId="1E6B4BD8" w:rsidR="00FE4879" w:rsidRDefault="00FE4879" w:rsidP="00FE4879">
      <w:pPr>
        <w:ind w:left="720" w:hanging="360"/>
        <w:rPr>
          <w:szCs w:val="20"/>
        </w:rPr>
      </w:pPr>
      <w:r>
        <w:rPr>
          <w:szCs w:val="20"/>
        </w:rPr>
        <w:t>Assistant Professor</w:t>
      </w:r>
      <w:r w:rsidR="000D6501">
        <w:rPr>
          <w:szCs w:val="20"/>
        </w:rPr>
        <w:t xml:space="preserve"> in Genetics and Neuroscience</w:t>
      </w:r>
      <w:r w:rsidR="002F317C">
        <w:rPr>
          <w:szCs w:val="20"/>
        </w:rPr>
        <w:tab/>
      </w:r>
      <w:r w:rsidR="002F317C">
        <w:rPr>
          <w:szCs w:val="20"/>
        </w:rPr>
        <w:tab/>
      </w:r>
      <w:r w:rsidR="002F317C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E12121">
        <w:rPr>
          <w:szCs w:val="20"/>
        </w:rPr>
        <w:t>201</w:t>
      </w:r>
      <w:r w:rsidR="000818FC">
        <w:rPr>
          <w:szCs w:val="20"/>
        </w:rPr>
        <w:t>7</w:t>
      </w:r>
      <w:r w:rsidRPr="00E12121">
        <w:rPr>
          <w:szCs w:val="20"/>
        </w:rPr>
        <w:t xml:space="preserve"> – </w:t>
      </w:r>
      <w:r>
        <w:rPr>
          <w:szCs w:val="20"/>
        </w:rPr>
        <w:t>Present</w:t>
      </w:r>
    </w:p>
    <w:p w14:paraId="209DF24C" w14:textId="0D050D59" w:rsidR="007213A5" w:rsidRDefault="00A07130" w:rsidP="007213A5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 w:rsidRPr="00E12121">
        <w:rPr>
          <w:szCs w:val="20"/>
        </w:rPr>
        <w:t xml:space="preserve">Research on </w:t>
      </w:r>
      <w:r>
        <w:rPr>
          <w:szCs w:val="20"/>
        </w:rPr>
        <w:t xml:space="preserve">developing </w:t>
      </w:r>
      <w:r w:rsidR="00AF182E">
        <w:rPr>
          <w:szCs w:val="20"/>
        </w:rPr>
        <w:t>random circuit perturbation methods for modeling gene regulatory circuits</w:t>
      </w:r>
    </w:p>
    <w:p w14:paraId="15DDBCBE" w14:textId="0A605979" w:rsidR="00AF182E" w:rsidRDefault="00AF182E" w:rsidP="007213A5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>
        <w:rPr>
          <w:szCs w:val="20"/>
        </w:rPr>
        <w:t xml:space="preserve">Research on integrating </w:t>
      </w:r>
      <w:r w:rsidR="00B75EE5">
        <w:rPr>
          <w:szCs w:val="20"/>
        </w:rPr>
        <w:t xml:space="preserve">bottom-up </w:t>
      </w:r>
      <w:r>
        <w:rPr>
          <w:szCs w:val="20"/>
        </w:rPr>
        <w:t xml:space="preserve">mathematical modeling with </w:t>
      </w:r>
      <w:r w:rsidR="00B75EE5">
        <w:rPr>
          <w:szCs w:val="20"/>
        </w:rPr>
        <w:t>top-town genom</w:t>
      </w:r>
      <w:r w:rsidR="00F273E0">
        <w:rPr>
          <w:szCs w:val="20"/>
        </w:rPr>
        <w:t>e</w:t>
      </w:r>
      <w:r w:rsidR="00B75EE5">
        <w:rPr>
          <w:szCs w:val="20"/>
        </w:rPr>
        <w:t xml:space="preserve"> informatics</w:t>
      </w:r>
    </w:p>
    <w:p w14:paraId="027F884B" w14:textId="4135A3B3" w:rsidR="00154B4B" w:rsidRDefault="002C18F3" w:rsidP="007213A5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>
        <w:rPr>
          <w:szCs w:val="20"/>
        </w:rPr>
        <w:t xml:space="preserve">Research on elucidating multi-step cellular state transition in cell </w:t>
      </w:r>
      <w:r w:rsidR="00365033">
        <w:rPr>
          <w:szCs w:val="20"/>
        </w:rPr>
        <w:t>differentiation</w:t>
      </w:r>
      <w:r>
        <w:rPr>
          <w:szCs w:val="20"/>
        </w:rPr>
        <w:t xml:space="preserve"> and tumorigenesis</w:t>
      </w:r>
    </w:p>
    <w:p w14:paraId="19A898EF" w14:textId="77777777" w:rsidR="007977CE" w:rsidRDefault="007977CE" w:rsidP="007977CE">
      <w:pPr>
        <w:rPr>
          <w:b/>
          <w:szCs w:val="20"/>
        </w:rPr>
      </w:pPr>
    </w:p>
    <w:p w14:paraId="444D7DDC" w14:textId="55C6ECF2" w:rsidR="008837F4" w:rsidRPr="00E12121" w:rsidRDefault="00284E7F" w:rsidP="000A344A">
      <w:pPr>
        <w:ind w:left="720" w:hanging="360"/>
        <w:rPr>
          <w:szCs w:val="20"/>
        </w:rPr>
      </w:pPr>
      <w:r w:rsidRPr="00284E7F">
        <w:rPr>
          <w:b/>
          <w:szCs w:val="20"/>
        </w:rPr>
        <w:t>Center for Theoretical Biological Physics,</w:t>
      </w:r>
      <w:r>
        <w:rPr>
          <w:szCs w:val="20"/>
        </w:rPr>
        <w:t xml:space="preserve"> </w:t>
      </w:r>
      <w:r w:rsidR="008837F4" w:rsidRPr="00E12121">
        <w:rPr>
          <w:b/>
          <w:szCs w:val="20"/>
        </w:rPr>
        <w:t xml:space="preserve">Rice </w:t>
      </w:r>
      <w:r w:rsidR="000048A0" w:rsidRPr="00E12121">
        <w:rPr>
          <w:b/>
          <w:szCs w:val="20"/>
        </w:rPr>
        <w:t>University</w:t>
      </w: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</w:t>
      </w:r>
      <w:r w:rsidR="008837F4" w:rsidRPr="00E12121">
        <w:rPr>
          <w:szCs w:val="20"/>
        </w:rPr>
        <w:t>Houston, TX</w:t>
      </w:r>
    </w:p>
    <w:p w14:paraId="6BE23810" w14:textId="5D3EDCA3" w:rsidR="008837F4" w:rsidRDefault="00E90D6B" w:rsidP="000A344A">
      <w:pPr>
        <w:ind w:left="720" w:hanging="360"/>
        <w:rPr>
          <w:szCs w:val="20"/>
        </w:rPr>
      </w:pPr>
      <w:r>
        <w:rPr>
          <w:szCs w:val="20"/>
        </w:rPr>
        <w:t>Postdoctoral</w:t>
      </w:r>
      <w:r w:rsidR="00426E04">
        <w:rPr>
          <w:szCs w:val="20"/>
        </w:rPr>
        <w:t xml:space="preserve"> Fellow</w:t>
      </w:r>
      <w:r>
        <w:rPr>
          <w:szCs w:val="20"/>
        </w:rPr>
        <w:t xml:space="preserve"> </w:t>
      </w:r>
      <w:r w:rsidR="008837F4" w:rsidRPr="00E12121">
        <w:rPr>
          <w:szCs w:val="20"/>
        </w:rPr>
        <w:t xml:space="preserve">(PI: </w:t>
      </w:r>
      <w:r w:rsidR="00705F1F" w:rsidRPr="00E12121">
        <w:rPr>
          <w:szCs w:val="20"/>
        </w:rPr>
        <w:t>Dr.</w:t>
      </w:r>
      <w:r w:rsidR="00564EC2">
        <w:rPr>
          <w:szCs w:val="20"/>
        </w:rPr>
        <w:t xml:space="preserve"> José</w:t>
      </w:r>
      <w:r w:rsidR="00E706B4">
        <w:rPr>
          <w:szCs w:val="20"/>
        </w:rPr>
        <w:t xml:space="preserve"> </w:t>
      </w:r>
      <w:proofErr w:type="spellStart"/>
      <w:r w:rsidR="00E706B4">
        <w:rPr>
          <w:szCs w:val="20"/>
        </w:rPr>
        <w:t>Onuchic</w:t>
      </w:r>
      <w:proofErr w:type="spellEnd"/>
      <w:r w:rsidR="00E706B4">
        <w:rPr>
          <w:szCs w:val="20"/>
        </w:rPr>
        <w:t>)</w:t>
      </w:r>
      <w:r w:rsidR="00E706B4">
        <w:rPr>
          <w:szCs w:val="20"/>
        </w:rPr>
        <w:tab/>
      </w:r>
      <w:r w:rsidR="00272488">
        <w:rPr>
          <w:szCs w:val="20"/>
        </w:rPr>
        <w:tab/>
      </w:r>
      <w:r w:rsidR="00426E04">
        <w:rPr>
          <w:szCs w:val="20"/>
        </w:rPr>
        <w:tab/>
      </w:r>
      <w:r w:rsidR="00426E04">
        <w:rPr>
          <w:szCs w:val="20"/>
        </w:rPr>
        <w:tab/>
      </w:r>
      <w:r w:rsidR="00426E04">
        <w:rPr>
          <w:szCs w:val="20"/>
        </w:rPr>
        <w:tab/>
      </w:r>
      <w:r w:rsidR="00426E04">
        <w:rPr>
          <w:szCs w:val="20"/>
        </w:rPr>
        <w:tab/>
      </w:r>
      <w:r w:rsidR="00426E04">
        <w:rPr>
          <w:szCs w:val="20"/>
        </w:rPr>
        <w:tab/>
      </w:r>
      <w:r w:rsidR="00BE3DA0">
        <w:rPr>
          <w:szCs w:val="20"/>
        </w:rPr>
        <w:t xml:space="preserve">    </w:t>
      </w:r>
      <w:r w:rsidR="008837F4" w:rsidRPr="00E12121">
        <w:rPr>
          <w:szCs w:val="20"/>
        </w:rPr>
        <w:t xml:space="preserve">2012 – </w:t>
      </w:r>
      <w:r w:rsidR="00BE3DA0">
        <w:rPr>
          <w:szCs w:val="20"/>
        </w:rPr>
        <w:t>2016</w:t>
      </w:r>
    </w:p>
    <w:p w14:paraId="02642783" w14:textId="355A41E6" w:rsidR="00EE3F20" w:rsidRPr="00E12121" w:rsidRDefault="00E27F46" w:rsidP="008A6F26">
      <w:pPr>
        <w:ind w:left="720" w:hanging="360"/>
        <w:rPr>
          <w:szCs w:val="20"/>
        </w:rPr>
      </w:pPr>
      <w:r>
        <w:rPr>
          <w:szCs w:val="20"/>
        </w:rPr>
        <w:t>Cancer Prevent</w:t>
      </w:r>
      <w:r w:rsidR="000D4B66">
        <w:rPr>
          <w:szCs w:val="20"/>
        </w:rPr>
        <w:t>ion Research Institute of Texas (CPRIT)</w:t>
      </w:r>
      <w:r w:rsidR="00FB6A4D">
        <w:rPr>
          <w:szCs w:val="20"/>
        </w:rPr>
        <w:t xml:space="preserve"> Fellow</w:t>
      </w:r>
      <w:r w:rsidR="00BE3DA0">
        <w:rPr>
          <w:szCs w:val="20"/>
        </w:rPr>
        <w:tab/>
      </w:r>
      <w:r w:rsidR="00BE3DA0">
        <w:rPr>
          <w:szCs w:val="20"/>
        </w:rPr>
        <w:tab/>
      </w:r>
      <w:r w:rsidR="00BE3DA0">
        <w:rPr>
          <w:szCs w:val="20"/>
        </w:rPr>
        <w:tab/>
      </w:r>
      <w:r w:rsidR="00BE3DA0">
        <w:rPr>
          <w:szCs w:val="20"/>
        </w:rPr>
        <w:tab/>
      </w:r>
      <w:r w:rsidR="00BE3DA0">
        <w:rPr>
          <w:szCs w:val="20"/>
        </w:rPr>
        <w:tab/>
        <w:t xml:space="preserve">    </w:t>
      </w:r>
      <w:r w:rsidR="00FB6A4D">
        <w:rPr>
          <w:szCs w:val="20"/>
        </w:rPr>
        <w:t xml:space="preserve">2014 - </w:t>
      </w:r>
      <w:r w:rsidR="00BE3DA0">
        <w:rPr>
          <w:szCs w:val="20"/>
        </w:rPr>
        <w:t>2016</w:t>
      </w:r>
    </w:p>
    <w:p w14:paraId="608DA12A" w14:textId="7FC2834B" w:rsidR="00204757" w:rsidRDefault="001B311A" w:rsidP="000A344A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 w:rsidRPr="00E12121">
        <w:rPr>
          <w:szCs w:val="20"/>
        </w:rPr>
        <w:t xml:space="preserve">Research on </w:t>
      </w:r>
      <w:r>
        <w:rPr>
          <w:szCs w:val="20"/>
        </w:rPr>
        <w:t xml:space="preserve">developing </w:t>
      </w:r>
      <w:r w:rsidRPr="00E12121">
        <w:rPr>
          <w:szCs w:val="20"/>
        </w:rPr>
        <w:t xml:space="preserve">computational </w:t>
      </w:r>
      <w:r w:rsidR="00524FC5">
        <w:rPr>
          <w:szCs w:val="20"/>
        </w:rPr>
        <w:t>methods</w:t>
      </w:r>
      <w:r w:rsidR="000D38FD">
        <w:rPr>
          <w:szCs w:val="20"/>
        </w:rPr>
        <w:t xml:space="preserve"> </w:t>
      </w:r>
      <w:r>
        <w:rPr>
          <w:szCs w:val="20"/>
        </w:rPr>
        <w:t>for</w:t>
      </w:r>
      <w:r w:rsidRPr="00E12121">
        <w:rPr>
          <w:szCs w:val="20"/>
        </w:rPr>
        <w:t xml:space="preserve"> </w:t>
      </w:r>
      <w:r w:rsidR="00A90EB9">
        <w:rPr>
          <w:szCs w:val="20"/>
        </w:rPr>
        <w:t xml:space="preserve">modeling </w:t>
      </w:r>
      <w:r w:rsidR="004A24D5">
        <w:rPr>
          <w:szCs w:val="20"/>
        </w:rPr>
        <w:t xml:space="preserve">dynamics of </w:t>
      </w:r>
      <w:r w:rsidRPr="00E12121">
        <w:rPr>
          <w:szCs w:val="20"/>
        </w:rPr>
        <w:t>gene</w:t>
      </w:r>
      <w:r>
        <w:rPr>
          <w:szCs w:val="20"/>
        </w:rPr>
        <w:t xml:space="preserve"> r</w:t>
      </w:r>
      <w:r w:rsidRPr="00E12121">
        <w:rPr>
          <w:szCs w:val="20"/>
        </w:rPr>
        <w:t>egulatory circuits</w:t>
      </w:r>
    </w:p>
    <w:p w14:paraId="7F3883F0" w14:textId="78E547C0" w:rsidR="00F57AF2" w:rsidRPr="00E12121" w:rsidRDefault="001B311A" w:rsidP="000A344A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>
        <w:rPr>
          <w:szCs w:val="20"/>
        </w:rPr>
        <w:t xml:space="preserve">Research on computational modeling of </w:t>
      </w:r>
      <w:r w:rsidR="001A3A92">
        <w:rPr>
          <w:szCs w:val="20"/>
        </w:rPr>
        <w:t>a</w:t>
      </w:r>
      <w:r>
        <w:rPr>
          <w:szCs w:val="20"/>
        </w:rPr>
        <w:t xml:space="preserve"> gene regulatory circuit of epithelial-mesenchymal transition (EMT) and its coupling to cell motility, metabolism and stemness</w:t>
      </w:r>
    </w:p>
    <w:p w14:paraId="3D50669F" w14:textId="553DCF2D" w:rsidR="00211859" w:rsidRPr="00E12121" w:rsidRDefault="001B311A" w:rsidP="000A344A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 w:rsidRPr="00E12121">
        <w:rPr>
          <w:szCs w:val="20"/>
        </w:rPr>
        <w:t xml:space="preserve">Research on computational modeling of </w:t>
      </w:r>
      <w:r w:rsidR="0070111C">
        <w:rPr>
          <w:szCs w:val="20"/>
        </w:rPr>
        <w:t xml:space="preserve">cell-cell communications among </w:t>
      </w:r>
      <w:r w:rsidRPr="00E12121">
        <w:rPr>
          <w:szCs w:val="20"/>
        </w:rPr>
        <w:t>cancer</w:t>
      </w:r>
      <w:r w:rsidR="0070111C">
        <w:rPr>
          <w:szCs w:val="20"/>
        </w:rPr>
        <w:t xml:space="preserve"> and </w:t>
      </w:r>
      <w:r w:rsidRPr="00E12121">
        <w:rPr>
          <w:szCs w:val="20"/>
        </w:rPr>
        <w:t>immun</w:t>
      </w:r>
      <w:r w:rsidR="00707007">
        <w:rPr>
          <w:szCs w:val="20"/>
        </w:rPr>
        <w:t>e</w:t>
      </w:r>
      <w:r w:rsidRPr="00E12121">
        <w:rPr>
          <w:szCs w:val="20"/>
        </w:rPr>
        <w:t xml:space="preserve"> </w:t>
      </w:r>
      <w:r w:rsidR="0070111C">
        <w:rPr>
          <w:szCs w:val="20"/>
        </w:rPr>
        <w:t>cells</w:t>
      </w:r>
    </w:p>
    <w:p w14:paraId="30A17937" w14:textId="77777777" w:rsidR="00596A8B" w:rsidRDefault="00596A8B" w:rsidP="008A3D01">
      <w:pPr>
        <w:ind w:firstLine="360"/>
        <w:rPr>
          <w:b/>
          <w:szCs w:val="20"/>
        </w:rPr>
      </w:pPr>
    </w:p>
    <w:p w14:paraId="21484F90" w14:textId="05DD2F5A" w:rsidR="00326026" w:rsidRPr="00E12121" w:rsidRDefault="00326026" w:rsidP="008A3D01">
      <w:pPr>
        <w:ind w:firstLine="360"/>
        <w:rPr>
          <w:szCs w:val="20"/>
        </w:rPr>
      </w:pPr>
      <w:r w:rsidRPr="00E12121">
        <w:rPr>
          <w:b/>
          <w:szCs w:val="20"/>
        </w:rPr>
        <w:t>Baylor College of Medicine</w:t>
      </w:r>
      <w:r w:rsidRPr="00E12121">
        <w:rPr>
          <w:szCs w:val="20"/>
        </w:rPr>
        <w:t xml:space="preserve"> </w:t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</w:r>
      <w:r w:rsidR="000A344A">
        <w:rPr>
          <w:szCs w:val="20"/>
        </w:rPr>
        <w:tab/>
        <w:t xml:space="preserve">   </w:t>
      </w:r>
      <w:r w:rsidRPr="00E12121">
        <w:rPr>
          <w:szCs w:val="20"/>
        </w:rPr>
        <w:t>Houston, TX</w:t>
      </w:r>
    </w:p>
    <w:p w14:paraId="6E211CA7" w14:textId="4171CB18" w:rsidR="00326026" w:rsidRPr="00E12121" w:rsidRDefault="00341F3B" w:rsidP="000A344A">
      <w:pPr>
        <w:ind w:left="720" w:hanging="360"/>
        <w:rPr>
          <w:szCs w:val="20"/>
        </w:rPr>
      </w:pPr>
      <w:r w:rsidRPr="00E12121">
        <w:rPr>
          <w:szCs w:val="20"/>
        </w:rPr>
        <w:t xml:space="preserve">Research Assistant in </w:t>
      </w:r>
      <w:r w:rsidR="00326026" w:rsidRPr="00E12121">
        <w:rPr>
          <w:szCs w:val="20"/>
        </w:rPr>
        <w:t>Computational Structure Biology Lab</w:t>
      </w:r>
      <w:r w:rsidR="009C508D" w:rsidRPr="00E12121">
        <w:rPr>
          <w:szCs w:val="20"/>
        </w:rPr>
        <w:t xml:space="preserve"> </w:t>
      </w:r>
      <w:r w:rsidR="00FB0B31" w:rsidRPr="00E12121">
        <w:rPr>
          <w:szCs w:val="20"/>
        </w:rPr>
        <w:t xml:space="preserve">(PI: </w:t>
      </w:r>
      <w:r w:rsidR="009C508D" w:rsidRPr="00E12121">
        <w:rPr>
          <w:szCs w:val="20"/>
        </w:rPr>
        <w:t xml:space="preserve">Dr. </w:t>
      </w:r>
      <w:proofErr w:type="spellStart"/>
      <w:r w:rsidR="009C508D" w:rsidRPr="00E12121">
        <w:rPr>
          <w:szCs w:val="20"/>
        </w:rPr>
        <w:t>Jianpeng</w:t>
      </w:r>
      <w:proofErr w:type="spellEnd"/>
      <w:r w:rsidR="009C508D" w:rsidRPr="00E12121">
        <w:rPr>
          <w:szCs w:val="20"/>
        </w:rPr>
        <w:t xml:space="preserve"> Ma</w:t>
      </w:r>
      <w:r w:rsidR="00FB0B31" w:rsidRPr="00E12121">
        <w:rPr>
          <w:szCs w:val="20"/>
        </w:rPr>
        <w:t>)</w:t>
      </w:r>
      <w:r w:rsidR="008F121C">
        <w:rPr>
          <w:szCs w:val="20"/>
        </w:rPr>
        <w:t xml:space="preserve"> </w:t>
      </w:r>
      <w:r w:rsidR="00FA0659">
        <w:rPr>
          <w:szCs w:val="20"/>
        </w:rPr>
        <w:tab/>
      </w:r>
      <w:r w:rsidR="00FA0659">
        <w:rPr>
          <w:szCs w:val="20"/>
        </w:rPr>
        <w:tab/>
        <w:t xml:space="preserve">    </w:t>
      </w:r>
      <w:r w:rsidR="008837F4" w:rsidRPr="00E12121">
        <w:rPr>
          <w:szCs w:val="20"/>
        </w:rPr>
        <w:t xml:space="preserve">2004 – </w:t>
      </w:r>
      <w:r w:rsidR="00557385" w:rsidRPr="00E12121">
        <w:rPr>
          <w:szCs w:val="20"/>
        </w:rPr>
        <w:t>2012</w:t>
      </w:r>
      <w:r w:rsidR="00AF2D0A" w:rsidRPr="00E12121">
        <w:rPr>
          <w:szCs w:val="20"/>
        </w:rPr>
        <w:t xml:space="preserve"> </w:t>
      </w:r>
    </w:p>
    <w:p w14:paraId="07552E9A" w14:textId="29D26020" w:rsidR="00E570DE" w:rsidRPr="00E12121" w:rsidRDefault="00B13467" w:rsidP="000A344A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 w:rsidRPr="00E12121">
        <w:rPr>
          <w:szCs w:val="20"/>
        </w:rPr>
        <w:t>Research on</w:t>
      </w:r>
      <w:r w:rsidR="00567A97">
        <w:rPr>
          <w:szCs w:val="20"/>
        </w:rPr>
        <w:t xml:space="preserve"> </w:t>
      </w:r>
      <w:r w:rsidR="007E25C1">
        <w:rPr>
          <w:szCs w:val="20"/>
        </w:rPr>
        <w:t xml:space="preserve">developing </w:t>
      </w:r>
      <w:r w:rsidRPr="00E12121">
        <w:rPr>
          <w:szCs w:val="20"/>
        </w:rPr>
        <w:t>statistical potential</w:t>
      </w:r>
      <w:r w:rsidR="00E76E44">
        <w:rPr>
          <w:szCs w:val="20"/>
        </w:rPr>
        <w:t>s</w:t>
      </w:r>
      <w:r w:rsidRPr="00E12121">
        <w:rPr>
          <w:szCs w:val="20"/>
        </w:rPr>
        <w:t xml:space="preserve"> </w:t>
      </w:r>
      <w:r w:rsidR="00AB3CFF">
        <w:rPr>
          <w:szCs w:val="20"/>
        </w:rPr>
        <w:t xml:space="preserve">for </w:t>
      </w:r>
      <w:r w:rsidR="0052785E">
        <w:rPr>
          <w:szCs w:val="20"/>
        </w:rPr>
        <w:t xml:space="preserve">modeling </w:t>
      </w:r>
      <w:r w:rsidR="00AB3CFF">
        <w:rPr>
          <w:szCs w:val="20"/>
        </w:rPr>
        <w:t xml:space="preserve">protein </w:t>
      </w:r>
      <w:r w:rsidR="00D81336">
        <w:rPr>
          <w:szCs w:val="20"/>
        </w:rPr>
        <w:t>structures</w:t>
      </w:r>
      <w:r w:rsidR="00AB3CFF">
        <w:rPr>
          <w:szCs w:val="20"/>
        </w:rPr>
        <w:t xml:space="preserve"> </w:t>
      </w:r>
      <w:r w:rsidRPr="00E12121">
        <w:rPr>
          <w:szCs w:val="20"/>
        </w:rPr>
        <w:t xml:space="preserve">and </w:t>
      </w:r>
      <w:r w:rsidR="00464866">
        <w:rPr>
          <w:szCs w:val="20"/>
        </w:rPr>
        <w:t xml:space="preserve">their </w:t>
      </w:r>
      <w:r w:rsidR="00D81336">
        <w:rPr>
          <w:szCs w:val="20"/>
        </w:rPr>
        <w:t xml:space="preserve">applications in </w:t>
      </w:r>
      <w:r w:rsidRPr="00E12121">
        <w:rPr>
          <w:szCs w:val="20"/>
        </w:rPr>
        <w:t>structure prediction</w:t>
      </w:r>
    </w:p>
    <w:p w14:paraId="24833C22" w14:textId="221C4024" w:rsidR="00552823" w:rsidRDefault="00B13467" w:rsidP="000A344A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 w:rsidRPr="00E12121">
        <w:rPr>
          <w:szCs w:val="20"/>
        </w:rPr>
        <w:t xml:space="preserve">Research on </w:t>
      </w:r>
      <w:r w:rsidR="00567A97">
        <w:rPr>
          <w:szCs w:val="20"/>
        </w:rPr>
        <w:t xml:space="preserve">developing </w:t>
      </w:r>
      <w:r w:rsidRPr="00E12121">
        <w:rPr>
          <w:szCs w:val="20"/>
        </w:rPr>
        <w:t>coarse-grained normal mode analys</w:t>
      </w:r>
      <w:r w:rsidR="006E56DE">
        <w:rPr>
          <w:szCs w:val="20"/>
        </w:rPr>
        <w:t xml:space="preserve">is methods for modeling dynamics of supramolecular </w:t>
      </w:r>
      <w:r w:rsidR="00645018">
        <w:rPr>
          <w:szCs w:val="20"/>
        </w:rPr>
        <w:t>complexes</w:t>
      </w:r>
    </w:p>
    <w:p w14:paraId="41AF7179" w14:textId="02468339" w:rsidR="00FC6BCB" w:rsidRPr="00E12121" w:rsidRDefault="00B13467" w:rsidP="00D26099">
      <w:pPr>
        <w:numPr>
          <w:ilvl w:val="0"/>
          <w:numId w:val="15"/>
        </w:numPr>
        <w:tabs>
          <w:tab w:val="clear" w:pos="720"/>
          <w:tab w:val="num" w:pos="360"/>
        </w:tabs>
        <w:jc w:val="both"/>
        <w:rPr>
          <w:szCs w:val="20"/>
        </w:rPr>
      </w:pPr>
      <w:r w:rsidRPr="00E12121">
        <w:rPr>
          <w:szCs w:val="20"/>
        </w:rPr>
        <w:lastRenderedPageBreak/>
        <w:t>Research on</w:t>
      </w:r>
      <w:r w:rsidR="00046E47">
        <w:rPr>
          <w:szCs w:val="20"/>
        </w:rPr>
        <w:t xml:space="preserve"> developing normal-mode-based </w:t>
      </w:r>
      <w:r w:rsidR="007D44B8">
        <w:rPr>
          <w:szCs w:val="20"/>
        </w:rPr>
        <w:t>algorithm</w:t>
      </w:r>
      <w:r w:rsidR="00F673CF">
        <w:rPr>
          <w:szCs w:val="20"/>
        </w:rPr>
        <w:t>s</w:t>
      </w:r>
      <w:r w:rsidR="007D44B8">
        <w:rPr>
          <w:szCs w:val="20"/>
        </w:rPr>
        <w:t xml:space="preserve"> for </w:t>
      </w:r>
      <w:r w:rsidRPr="00E12121">
        <w:rPr>
          <w:szCs w:val="20"/>
        </w:rPr>
        <w:t>x-ray crystallographic refinement</w:t>
      </w:r>
    </w:p>
    <w:p w14:paraId="0F86148A" w14:textId="10381DB7" w:rsidR="00A6683C" w:rsidRDefault="00A6683C" w:rsidP="00307926">
      <w:pPr>
        <w:jc w:val="both"/>
        <w:rPr>
          <w:szCs w:val="20"/>
        </w:rPr>
      </w:pPr>
    </w:p>
    <w:p w14:paraId="396CDAC9" w14:textId="77777777" w:rsidR="00501DCF" w:rsidRPr="00912697" w:rsidRDefault="00501DCF" w:rsidP="00501DCF">
      <w:pPr>
        <w:pBdr>
          <w:bottom w:val="single" w:sz="6" w:space="1" w:color="auto"/>
        </w:pBdr>
        <w:rPr>
          <w:b/>
          <w:szCs w:val="20"/>
        </w:rPr>
        <w:sectPr w:rsidR="00501DCF" w:rsidRPr="00912697" w:rsidSect="00F62C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Cs w:val="20"/>
        </w:rPr>
        <w:t>F</w:t>
      </w:r>
      <w:r>
        <w:rPr>
          <w:b/>
          <w:sz w:val="18"/>
          <w:szCs w:val="20"/>
        </w:rPr>
        <w:t>UNDING</w:t>
      </w:r>
    </w:p>
    <w:p w14:paraId="2012179B" w14:textId="77777777" w:rsidR="00501DCF" w:rsidRDefault="00501DCF" w:rsidP="00501DCF">
      <w:pPr>
        <w:rPr>
          <w:szCs w:val="20"/>
        </w:rPr>
      </w:pPr>
    </w:p>
    <w:p w14:paraId="616D4272" w14:textId="3BC8ECC5" w:rsidR="0086252E" w:rsidRPr="00554E5C" w:rsidRDefault="000A797D" w:rsidP="0086252E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>
        <w:t>MCB-</w:t>
      </w:r>
      <w:r w:rsidR="0086252E" w:rsidRPr="0086252E">
        <w:t>2114191</w:t>
      </w:r>
      <w:r w:rsidR="0086252E" w:rsidRPr="00554E5C">
        <w:t xml:space="preserve">     Lu (PI)     </w:t>
      </w:r>
      <w:r w:rsidR="0086252E">
        <w:tab/>
      </w:r>
      <w:r w:rsidR="0086252E">
        <w:tab/>
      </w:r>
      <w:r w:rsidR="0086252E">
        <w:tab/>
      </w:r>
      <w:r w:rsidR="0086252E">
        <w:tab/>
      </w:r>
      <w:r w:rsidR="0086252E">
        <w:tab/>
      </w:r>
      <w:r w:rsidR="0086252E">
        <w:tab/>
      </w:r>
      <w:r w:rsidR="0086252E">
        <w:tab/>
      </w:r>
      <w:r w:rsidR="0086252E">
        <w:tab/>
      </w:r>
      <w:r w:rsidR="0086252E" w:rsidRPr="00554E5C">
        <w:t>0</w:t>
      </w:r>
      <w:r w:rsidR="0086252E">
        <w:t>7</w:t>
      </w:r>
      <w:r w:rsidR="0086252E" w:rsidRPr="00554E5C">
        <w:t>/</w:t>
      </w:r>
      <w:r w:rsidR="0086252E">
        <w:t>15</w:t>
      </w:r>
      <w:r w:rsidR="0086252E" w:rsidRPr="00554E5C">
        <w:t>/</w:t>
      </w:r>
      <w:r w:rsidR="0086252E">
        <w:t>21</w:t>
      </w:r>
      <w:r w:rsidR="0086252E" w:rsidRPr="00554E5C">
        <w:t xml:space="preserve"> – 0</w:t>
      </w:r>
      <w:r w:rsidR="0086252E">
        <w:t>6</w:t>
      </w:r>
      <w:r w:rsidR="0086252E" w:rsidRPr="00554E5C">
        <w:t>/</w:t>
      </w:r>
      <w:r w:rsidR="0086252E">
        <w:t>30</w:t>
      </w:r>
      <w:r w:rsidR="0086252E" w:rsidRPr="00554E5C">
        <w:t>/</w:t>
      </w:r>
      <w:r w:rsidR="0086252E">
        <w:t>2</w:t>
      </w:r>
      <w:r w:rsidR="0086252E">
        <w:t>6</w:t>
      </w:r>
    </w:p>
    <w:p w14:paraId="4AA5BE06" w14:textId="79E981CD" w:rsidR="0086252E" w:rsidRDefault="0086252E" w:rsidP="0086252E">
      <w:pPr>
        <w:pStyle w:val="ListParagraph"/>
        <w:tabs>
          <w:tab w:val="left" w:pos="1080"/>
          <w:tab w:val="left" w:pos="1440"/>
        </w:tabs>
        <w:ind w:right="-7"/>
        <w:rPr>
          <w:rFonts w:ascii="Times" w:hAnsi="Times" w:cs="Arial"/>
          <w:spacing w:val="-3"/>
        </w:rPr>
      </w:pPr>
      <w:r w:rsidRPr="0029356C">
        <w:rPr>
          <w:rFonts w:ascii="Times" w:hAnsi="Times" w:cs="Arial"/>
          <w:spacing w:val="-3"/>
        </w:rPr>
        <w:t>National Sciences</w:t>
      </w:r>
      <w:r>
        <w:rPr>
          <w:rFonts w:ascii="Times" w:hAnsi="Times" w:cs="Arial"/>
          <w:spacing w:val="-3"/>
        </w:rPr>
        <w:t xml:space="preserve"> Foundat</w:t>
      </w:r>
      <w:r w:rsidR="003E0EA3">
        <w:rPr>
          <w:rFonts w:ascii="Times" w:hAnsi="Times" w:cs="Arial"/>
          <w:spacing w:val="-3"/>
        </w:rPr>
        <w:t>ion</w:t>
      </w:r>
    </w:p>
    <w:p w14:paraId="347AF75E" w14:textId="54B54F08" w:rsidR="0086252E" w:rsidRPr="0086252E" w:rsidRDefault="0086252E" w:rsidP="0086252E">
      <w:pPr>
        <w:pStyle w:val="ListParagraph"/>
        <w:tabs>
          <w:tab w:val="left" w:pos="1080"/>
          <w:tab w:val="left" w:pos="1440"/>
        </w:tabs>
        <w:ind w:right="-7"/>
        <w:rPr>
          <w:rFonts w:ascii="Arial" w:hAnsi="Arial" w:cs="Arial"/>
          <w:spacing w:val="-3"/>
          <w:sz w:val="22"/>
        </w:rPr>
      </w:pPr>
      <w:r w:rsidRPr="0086252E">
        <w:rPr>
          <w:rFonts w:ascii="Times" w:hAnsi="Times" w:cs="Arial"/>
          <w:spacing w:val="-3"/>
        </w:rPr>
        <w:t xml:space="preserve">Collaborative Research: Genome editing approaches to unravel microRNA roles in stochastic </w:t>
      </w:r>
      <w:proofErr w:type="spellStart"/>
      <w:r w:rsidRPr="0086252E">
        <w:rPr>
          <w:rFonts w:ascii="Times" w:hAnsi="Times" w:cs="Arial"/>
          <w:spacing w:val="-3"/>
        </w:rPr>
        <w:t>multistable</w:t>
      </w:r>
      <w:proofErr w:type="spellEnd"/>
      <w:r w:rsidRPr="0086252E">
        <w:rPr>
          <w:rFonts w:ascii="Times" w:hAnsi="Times" w:cs="Arial"/>
          <w:spacing w:val="-3"/>
        </w:rPr>
        <w:t xml:space="preserve"> networks </w:t>
      </w:r>
    </w:p>
    <w:p w14:paraId="3987941C" w14:textId="77777777" w:rsidR="0086252E" w:rsidRPr="0086252E" w:rsidRDefault="0086252E" w:rsidP="0086252E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0F1BF6A3" w14:textId="60A51E48" w:rsidR="009E3E48" w:rsidRDefault="009E3E48" w:rsidP="00501DC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rPr>
          <w:bCs/>
        </w:rPr>
      </w:pPr>
      <w:r w:rsidRPr="009E3E48">
        <w:rPr>
          <w:rFonts w:cstheme="minorHAnsi"/>
          <w:bCs/>
        </w:rPr>
        <w:t>NEU/</w:t>
      </w:r>
      <w:proofErr w:type="spellStart"/>
      <w:r w:rsidRPr="009E3E48">
        <w:rPr>
          <w:rFonts w:cstheme="minorHAnsi"/>
          <w:bCs/>
        </w:rPr>
        <w:t>UMaine</w:t>
      </w:r>
      <w:proofErr w:type="spellEnd"/>
      <w:r w:rsidRPr="009E3E48">
        <w:rPr>
          <w:rFonts w:cstheme="minorHAnsi"/>
          <w:bCs/>
        </w:rPr>
        <w:t xml:space="preserve"> Seed Grant </w:t>
      </w:r>
      <w:r w:rsidR="009C5F49">
        <w:rPr>
          <w:rFonts w:cstheme="minorHAnsi"/>
          <w:bCs/>
        </w:rPr>
        <w:tab/>
      </w:r>
      <w:r w:rsidRPr="009E3E48">
        <w:rPr>
          <w:rFonts w:cstheme="minorHAnsi"/>
          <w:bCs/>
        </w:rPr>
        <w:t>Lu (co-PI)</w:t>
      </w:r>
      <w:r w:rsidRPr="009E3E48">
        <w:rPr>
          <w:rFonts w:cstheme="minorHAnsi"/>
          <w:bCs/>
        </w:rPr>
        <w:tab/>
      </w:r>
      <w:r w:rsidRPr="009E3E48">
        <w:rPr>
          <w:rFonts w:cstheme="minorHAnsi"/>
          <w:bCs/>
        </w:rPr>
        <w:tab/>
      </w:r>
      <w:r w:rsidRPr="009E3E48"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t>11</w:t>
      </w:r>
      <w:r w:rsidRPr="00554E5C">
        <w:t>/</w:t>
      </w:r>
      <w:r>
        <w:t>01</w:t>
      </w:r>
      <w:r w:rsidRPr="00554E5C">
        <w:t>/</w:t>
      </w:r>
      <w:r>
        <w:t>20</w:t>
      </w:r>
      <w:r w:rsidRPr="00554E5C">
        <w:t xml:space="preserve"> – </w:t>
      </w:r>
      <w:r>
        <w:t>10</w:t>
      </w:r>
      <w:r w:rsidRPr="00554E5C">
        <w:t>/</w:t>
      </w:r>
      <w:r>
        <w:t>31</w:t>
      </w:r>
      <w:r w:rsidRPr="00554E5C">
        <w:t>/</w:t>
      </w:r>
      <w:r>
        <w:t>21</w:t>
      </w:r>
      <w:r w:rsidR="009C5F49">
        <w:br/>
        <w:t>Northeastern University &amp; University of Maine</w:t>
      </w:r>
      <w:r w:rsidR="009C5F49">
        <w:br/>
      </w:r>
      <w:r w:rsidR="009C5F49" w:rsidRPr="009C5F49">
        <w:rPr>
          <w:bCs/>
        </w:rPr>
        <w:t>Developing an Artificial Intelligence-based gene network modeling approach to characterize the regulation of the innate immune response to Influenza A virus infection</w:t>
      </w:r>
    </w:p>
    <w:p w14:paraId="086BBF2E" w14:textId="77777777" w:rsidR="000B67A6" w:rsidRDefault="000B67A6" w:rsidP="000B67A6">
      <w:pPr>
        <w:pStyle w:val="ListParagraph"/>
        <w:widowControl w:val="0"/>
        <w:autoSpaceDE w:val="0"/>
        <w:autoSpaceDN w:val="0"/>
        <w:adjustRightInd w:val="0"/>
        <w:rPr>
          <w:bCs/>
        </w:rPr>
      </w:pPr>
    </w:p>
    <w:p w14:paraId="71204CD4" w14:textId="06C6AE5E" w:rsidR="00501DCF" w:rsidRPr="00554E5C" w:rsidRDefault="00501DCF" w:rsidP="00501DC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>
        <w:t>R35GM128717</w:t>
      </w:r>
      <w:r w:rsidRPr="00554E5C">
        <w:t xml:space="preserve">     Lu (</w:t>
      </w:r>
      <w:proofErr w:type="gramStart"/>
      <w:r w:rsidRPr="00554E5C">
        <w:t>PI)   </w:t>
      </w:r>
      <w:proofErr w:type="gramEnd"/>
      <w:r w:rsidRPr="00554E5C"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4E5C">
        <w:t>0</w:t>
      </w:r>
      <w:r>
        <w:t>8</w:t>
      </w:r>
      <w:r w:rsidRPr="00554E5C">
        <w:t>/</w:t>
      </w:r>
      <w:r>
        <w:t>01</w:t>
      </w:r>
      <w:r w:rsidRPr="00554E5C">
        <w:t>/1</w:t>
      </w:r>
      <w:r>
        <w:t>8</w:t>
      </w:r>
      <w:r w:rsidRPr="00554E5C">
        <w:t xml:space="preserve"> – 0</w:t>
      </w:r>
      <w:r>
        <w:t>7</w:t>
      </w:r>
      <w:r w:rsidRPr="00554E5C">
        <w:t>/</w:t>
      </w:r>
      <w:r>
        <w:t>31</w:t>
      </w:r>
      <w:r w:rsidRPr="00554E5C">
        <w:t>/</w:t>
      </w:r>
      <w:r>
        <w:t>23</w:t>
      </w:r>
    </w:p>
    <w:p w14:paraId="7F3051B4" w14:textId="77777777" w:rsidR="00501DCF" w:rsidRPr="0029356C" w:rsidRDefault="00501DCF" w:rsidP="00501DCF">
      <w:pPr>
        <w:pStyle w:val="ListParagraph"/>
        <w:tabs>
          <w:tab w:val="left" w:pos="1080"/>
          <w:tab w:val="left" w:pos="1440"/>
        </w:tabs>
        <w:ind w:right="-7"/>
        <w:rPr>
          <w:rFonts w:ascii="Arial" w:hAnsi="Arial" w:cs="Arial"/>
          <w:spacing w:val="-3"/>
          <w:sz w:val="22"/>
        </w:rPr>
      </w:pPr>
      <w:r w:rsidRPr="0029356C">
        <w:rPr>
          <w:rFonts w:ascii="Times" w:hAnsi="Times" w:cs="Arial"/>
          <w:spacing w:val="-3"/>
        </w:rPr>
        <w:t>National Institute of General Medical Sciences, National Institutes of Health</w:t>
      </w:r>
    </w:p>
    <w:p w14:paraId="7BBB6DC8" w14:textId="77777777" w:rsidR="00501DCF" w:rsidRPr="0029356C" w:rsidRDefault="00501DCF" w:rsidP="00501DCF">
      <w:pPr>
        <w:pStyle w:val="ListParagraph"/>
        <w:widowControl w:val="0"/>
        <w:autoSpaceDE w:val="0"/>
        <w:autoSpaceDN w:val="0"/>
        <w:adjustRightInd w:val="0"/>
        <w:rPr>
          <w:rFonts w:ascii="Times" w:hAnsi="Times" w:cs="Arial"/>
          <w:spacing w:val="-3"/>
        </w:rPr>
      </w:pPr>
      <w:r w:rsidRPr="0029356C">
        <w:rPr>
          <w:rFonts w:ascii="Times" w:hAnsi="Times" w:cs="Arial"/>
          <w:spacing w:val="-3"/>
        </w:rPr>
        <w:t>New Computational Systems Biology Methods for Modeling Gene Regulatory Circuits</w:t>
      </w:r>
    </w:p>
    <w:p w14:paraId="606F9A8C" w14:textId="77777777" w:rsidR="00501DCF" w:rsidRPr="00FE1484" w:rsidRDefault="00501DCF" w:rsidP="00501DCF">
      <w:pPr>
        <w:pStyle w:val="ListParagraph"/>
        <w:widowControl w:val="0"/>
        <w:autoSpaceDE w:val="0"/>
        <w:autoSpaceDN w:val="0"/>
        <w:adjustRightInd w:val="0"/>
      </w:pPr>
      <w:r w:rsidRPr="0029356C">
        <w:rPr>
          <w:iCs/>
        </w:rPr>
        <w:t>Amount: $1,250,000 (direct cost)</w:t>
      </w:r>
    </w:p>
    <w:p w14:paraId="3488E7AB" w14:textId="77777777" w:rsidR="00501DCF" w:rsidRDefault="00501DCF" w:rsidP="00501DCF">
      <w:pPr>
        <w:widowControl w:val="0"/>
        <w:autoSpaceDE w:val="0"/>
        <w:autoSpaceDN w:val="0"/>
        <w:adjustRightInd w:val="0"/>
      </w:pPr>
    </w:p>
    <w:p w14:paraId="17BA2020" w14:textId="77777777" w:rsidR="00501DCF" w:rsidRPr="00554E5C" w:rsidRDefault="00501DCF" w:rsidP="00501DC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 w:rsidRPr="00554E5C">
        <w:t>New Investigator Grant     Lu (</w:t>
      </w:r>
      <w:proofErr w:type="gramStart"/>
      <w:r w:rsidRPr="00554E5C">
        <w:t>PI)   </w:t>
      </w:r>
      <w:proofErr w:type="gramEnd"/>
      <w:r w:rsidRPr="00554E5C"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01/01/18 – 06/30/19</w:t>
      </w:r>
    </w:p>
    <w:p w14:paraId="5A6F1B81" w14:textId="77777777" w:rsidR="00501DCF" w:rsidRPr="00554E5C" w:rsidRDefault="00501DCF" w:rsidP="00501DCF">
      <w:pPr>
        <w:pStyle w:val="ListParagraph"/>
        <w:widowControl w:val="0"/>
        <w:autoSpaceDE w:val="0"/>
        <w:autoSpaceDN w:val="0"/>
        <w:adjustRightInd w:val="0"/>
      </w:pPr>
      <w:r w:rsidRPr="00554E5C">
        <w:t>Jackson Laboratory Cancer Center</w:t>
      </w:r>
    </w:p>
    <w:p w14:paraId="737F0052" w14:textId="77777777" w:rsidR="00501DCF" w:rsidRDefault="00501DCF" w:rsidP="00501DCF">
      <w:pPr>
        <w:pStyle w:val="ListParagraph"/>
        <w:widowControl w:val="0"/>
        <w:autoSpaceDE w:val="0"/>
        <w:autoSpaceDN w:val="0"/>
        <w:adjustRightInd w:val="0"/>
      </w:pPr>
      <w:r w:rsidRPr="00B70ECC">
        <w:t xml:space="preserve">Understanding reproductive toxicity of cancer therapies and developing </w:t>
      </w:r>
      <w:proofErr w:type="spellStart"/>
      <w:r w:rsidRPr="00B70ECC">
        <w:t>fertoprotective</w:t>
      </w:r>
      <w:proofErr w:type="spellEnd"/>
      <w:r w:rsidRPr="00B70ECC">
        <w:t xml:space="preserve"> treatments.</w:t>
      </w:r>
    </w:p>
    <w:p w14:paraId="6A3C4F89" w14:textId="77777777" w:rsidR="00501DCF" w:rsidRPr="004611CC" w:rsidRDefault="00501DCF" w:rsidP="00501DCF">
      <w:pPr>
        <w:pStyle w:val="ListParagraph"/>
        <w:spacing w:after="60"/>
      </w:pPr>
      <w:r w:rsidRPr="004611CC">
        <w:t>Identify signaling and transcription regulatory networks involved in ovarian response to radiation, cisplatin and doxorubicin using computational modeling and network analyses.</w:t>
      </w:r>
    </w:p>
    <w:p w14:paraId="69248771" w14:textId="47E8A3B1" w:rsidR="00501DCF" w:rsidRDefault="00501DCF" w:rsidP="00501DCF">
      <w:pPr>
        <w:rPr>
          <w:szCs w:val="20"/>
        </w:rPr>
      </w:pPr>
    </w:p>
    <w:p w14:paraId="268A7021" w14:textId="77777777" w:rsidR="00C1465B" w:rsidRPr="00554E5C" w:rsidRDefault="00C1465B" w:rsidP="00C1465B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</w:pPr>
      <w:r w:rsidRPr="00554E5C">
        <w:t>New Investigator Grant     Lu (</w:t>
      </w:r>
      <w:proofErr w:type="gramStart"/>
      <w:r w:rsidRPr="00554E5C">
        <w:t>PI)   </w:t>
      </w:r>
      <w:proofErr w:type="gramEnd"/>
      <w:r w:rsidRPr="00554E5C">
        <w:t xml:space="preserve"> 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4E5C">
        <w:t>03/10/17 – 03/09/18</w:t>
      </w:r>
    </w:p>
    <w:p w14:paraId="27FC57B7" w14:textId="77777777" w:rsidR="00C1465B" w:rsidRPr="00554E5C" w:rsidRDefault="00C1465B" w:rsidP="00C1465B">
      <w:pPr>
        <w:pStyle w:val="ListParagraph"/>
        <w:widowControl w:val="0"/>
        <w:autoSpaceDE w:val="0"/>
        <w:autoSpaceDN w:val="0"/>
        <w:adjustRightInd w:val="0"/>
      </w:pPr>
      <w:r w:rsidRPr="00554E5C">
        <w:t>Jackson Laboratory Cancer Center</w:t>
      </w:r>
    </w:p>
    <w:p w14:paraId="16BDC406" w14:textId="77777777" w:rsidR="00C1465B" w:rsidRPr="00554E5C" w:rsidRDefault="00C1465B" w:rsidP="00C1465B">
      <w:pPr>
        <w:pStyle w:val="ListParagraph"/>
        <w:widowControl w:val="0"/>
        <w:autoSpaceDE w:val="0"/>
        <w:autoSpaceDN w:val="0"/>
        <w:adjustRightInd w:val="0"/>
      </w:pPr>
      <w:r w:rsidRPr="00554E5C">
        <w:t>Decoding the epigenetic regulatory mechanism of tumorigenesis in acute myeloid Leukemia</w:t>
      </w:r>
    </w:p>
    <w:p w14:paraId="0915EB08" w14:textId="77777777" w:rsidR="00C1465B" w:rsidRPr="00554E5C" w:rsidRDefault="00C1465B" w:rsidP="00C1465B">
      <w:pPr>
        <w:pStyle w:val="ListParagraph"/>
        <w:widowControl w:val="0"/>
        <w:autoSpaceDE w:val="0"/>
        <w:autoSpaceDN w:val="0"/>
        <w:adjustRightInd w:val="0"/>
      </w:pPr>
      <w:r w:rsidRPr="00554E5C">
        <w:t>The main goal of this proposed study is to utilize computational systems biology approach to elucidate the epigenetic and genetic regulation of cancer cells during both AML initiation and recurrence.</w:t>
      </w:r>
    </w:p>
    <w:p w14:paraId="42DCAA9F" w14:textId="77777777" w:rsidR="00C1465B" w:rsidRDefault="00C1465B" w:rsidP="00501DCF">
      <w:pPr>
        <w:rPr>
          <w:szCs w:val="20"/>
        </w:rPr>
      </w:pPr>
    </w:p>
    <w:p w14:paraId="11C8B73B" w14:textId="6080708B" w:rsidR="00CE1BF0" w:rsidRPr="007D5B0A" w:rsidRDefault="003112B3" w:rsidP="007D5B0A">
      <w:pPr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RP140113</w:t>
      </w:r>
      <w:r w:rsidR="00BE38C0" w:rsidRPr="00554E5C">
        <w:t xml:space="preserve">     </w:t>
      </w:r>
      <w:r w:rsidR="00BE38C0">
        <w:rPr>
          <w:szCs w:val="20"/>
        </w:rPr>
        <w:t xml:space="preserve"> </w:t>
      </w:r>
      <w:r>
        <w:rPr>
          <w:szCs w:val="20"/>
        </w:rPr>
        <w:t>Lu (co-PI)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2014 – 2016</w:t>
      </w:r>
      <w:r>
        <w:rPr>
          <w:szCs w:val="20"/>
        </w:rPr>
        <w:br/>
      </w:r>
      <w:r w:rsidR="00CE1BF0">
        <w:rPr>
          <w:szCs w:val="20"/>
        </w:rPr>
        <w:t>Cancer Prevention Research Institute of Texas (CPRIT) Computational Cancer Biology Training Grant</w:t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</w:r>
      <w:r w:rsidR="00CE1BF0">
        <w:rPr>
          <w:szCs w:val="20"/>
        </w:rPr>
        <w:tab/>
        <w:t xml:space="preserve">    </w:t>
      </w:r>
    </w:p>
    <w:p w14:paraId="21BE3308" w14:textId="77777777" w:rsidR="00602BFE" w:rsidRPr="00D854EB" w:rsidRDefault="00602BFE" w:rsidP="00602BFE">
      <w:pPr>
        <w:pBdr>
          <w:bottom w:val="single" w:sz="6" w:space="1" w:color="auto"/>
        </w:pBdr>
        <w:rPr>
          <w:b/>
          <w:szCs w:val="20"/>
        </w:rPr>
        <w:sectPr w:rsidR="00602BFE" w:rsidRPr="00D854EB" w:rsidSect="003B324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Cs w:val="20"/>
        </w:rPr>
        <w:t>L</w:t>
      </w:r>
      <w:r>
        <w:rPr>
          <w:b/>
          <w:sz w:val="18"/>
          <w:szCs w:val="20"/>
        </w:rPr>
        <w:t xml:space="preserve">EADERSHIP </w:t>
      </w:r>
      <w:r>
        <w:rPr>
          <w:b/>
          <w:szCs w:val="20"/>
        </w:rPr>
        <w:t>P</w:t>
      </w:r>
      <w:r>
        <w:rPr>
          <w:b/>
          <w:sz w:val="18"/>
          <w:szCs w:val="20"/>
        </w:rPr>
        <w:t>OSITIONS/</w:t>
      </w:r>
      <w:r>
        <w:rPr>
          <w:b/>
          <w:szCs w:val="20"/>
        </w:rPr>
        <w:t>E</w:t>
      </w:r>
      <w:r>
        <w:rPr>
          <w:b/>
          <w:sz w:val="18"/>
          <w:szCs w:val="20"/>
        </w:rPr>
        <w:t>XPERIENCE</w:t>
      </w:r>
    </w:p>
    <w:p w14:paraId="3CA75C3D" w14:textId="77777777" w:rsidR="00A31CEB" w:rsidRDefault="00A31CEB" w:rsidP="00A31CEB">
      <w:pPr>
        <w:ind w:left="720"/>
        <w:rPr>
          <w:szCs w:val="20"/>
        </w:rPr>
      </w:pPr>
    </w:p>
    <w:p w14:paraId="350C821C" w14:textId="3AA08F54" w:rsidR="002D4F0A" w:rsidRDefault="002D4F0A" w:rsidP="002D4F0A">
      <w:pPr>
        <w:numPr>
          <w:ilvl w:val="0"/>
          <w:numId w:val="2"/>
        </w:numPr>
        <w:rPr>
          <w:szCs w:val="20"/>
        </w:rPr>
      </w:pPr>
      <w:r w:rsidRPr="001D611B">
        <w:rPr>
          <w:szCs w:val="20"/>
        </w:rPr>
        <w:t>Thesis committee of a graduate student from University of Maine</w:t>
      </w:r>
      <w:r w:rsidRPr="001D611B">
        <w:rPr>
          <w:szCs w:val="20"/>
        </w:rPr>
        <w:tab/>
      </w:r>
      <w:r w:rsidRPr="001D611B">
        <w:rPr>
          <w:szCs w:val="20"/>
        </w:rPr>
        <w:tab/>
      </w:r>
      <w:r w:rsidRPr="001D611B">
        <w:rPr>
          <w:szCs w:val="20"/>
        </w:rPr>
        <w:tab/>
      </w:r>
      <w:r w:rsidRPr="001D611B">
        <w:rPr>
          <w:szCs w:val="20"/>
        </w:rPr>
        <w:tab/>
      </w:r>
      <w:r>
        <w:rPr>
          <w:szCs w:val="20"/>
        </w:rPr>
        <w:t>2019 – Present</w:t>
      </w:r>
    </w:p>
    <w:p w14:paraId="14736B73" w14:textId="746C6AE7" w:rsidR="002D4F0A" w:rsidRDefault="002D4F0A" w:rsidP="002D4F0A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Organizer of the JAX Computational Biology Interest Group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2017 – Present</w:t>
      </w:r>
    </w:p>
    <w:p w14:paraId="2AEDE662" w14:textId="631C3F98" w:rsidR="002D4F0A" w:rsidRDefault="002D4F0A" w:rsidP="002D4F0A">
      <w:pPr>
        <w:numPr>
          <w:ilvl w:val="0"/>
          <w:numId w:val="2"/>
        </w:numPr>
        <w:rPr>
          <w:szCs w:val="20"/>
        </w:rPr>
      </w:pPr>
      <w:r w:rsidRPr="00EE6C7E">
        <w:rPr>
          <w:szCs w:val="20"/>
        </w:rPr>
        <w:t xml:space="preserve">JAX </w:t>
      </w:r>
      <w:r>
        <w:rPr>
          <w:szCs w:val="20"/>
        </w:rPr>
        <w:t>D</w:t>
      </w:r>
      <w:r w:rsidRPr="00EE6C7E">
        <w:rPr>
          <w:szCs w:val="20"/>
        </w:rPr>
        <w:t xml:space="preserve">ata </w:t>
      </w:r>
      <w:r>
        <w:rPr>
          <w:szCs w:val="20"/>
        </w:rPr>
        <w:t>S</w:t>
      </w:r>
      <w:r w:rsidRPr="00EE6C7E">
        <w:rPr>
          <w:szCs w:val="20"/>
        </w:rPr>
        <w:t>cience webpage designing committee</w:t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  <w:t xml:space="preserve">               </w:t>
      </w:r>
      <w:r w:rsidRPr="00EE6C7E">
        <w:rPr>
          <w:szCs w:val="20"/>
        </w:rPr>
        <w:tab/>
        <w:t xml:space="preserve">2018 – </w:t>
      </w:r>
      <w:r>
        <w:rPr>
          <w:szCs w:val="20"/>
        </w:rPr>
        <w:t>Present</w:t>
      </w:r>
    </w:p>
    <w:p w14:paraId="6F60108E" w14:textId="77777777" w:rsidR="00E76D58" w:rsidRPr="001D611B" w:rsidRDefault="00E76D58" w:rsidP="00E76D58">
      <w:pPr>
        <w:numPr>
          <w:ilvl w:val="0"/>
          <w:numId w:val="2"/>
        </w:numPr>
        <w:rPr>
          <w:szCs w:val="20"/>
        </w:rPr>
      </w:pPr>
      <w:r w:rsidRPr="001D611B">
        <w:rPr>
          <w:szCs w:val="20"/>
        </w:rPr>
        <w:t>Supervision of graduate student</w:t>
      </w:r>
      <w:r>
        <w:rPr>
          <w:szCs w:val="20"/>
        </w:rPr>
        <w:t>s</w:t>
      </w:r>
      <w:r w:rsidRPr="001D611B">
        <w:rPr>
          <w:szCs w:val="20"/>
        </w:rPr>
        <w:t xml:space="preserve"> from the Tufts Genetics Program</w:t>
      </w:r>
      <w:r w:rsidRPr="001D611B">
        <w:rPr>
          <w:szCs w:val="20"/>
        </w:rPr>
        <w:tab/>
      </w:r>
      <w:r w:rsidRPr="001D611B">
        <w:rPr>
          <w:szCs w:val="20"/>
        </w:rPr>
        <w:tab/>
      </w:r>
      <w:r w:rsidRPr="001D611B">
        <w:rPr>
          <w:szCs w:val="20"/>
        </w:rPr>
        <w:tab/>
      </w:r>
      <w:r w:rsidRPr="001D611B">
        <w:rPr>
          <w:szCs w:val="20"/>
        </w:rPr>
        <w:tab/>
        <w:t>2019 – Present</w:t>
      </w:r>
    </w:p>
    <w:p w14:paraId="4DC08FF9" w14:textId="05A07D35" w:rsidR="00E76D58" w:rsidRPr="00E4583D" w:rsidRDefault="00E76D58" w:rsidP="00E4583D">
      <w:pPr>
        <w:numPr>
          <w:ilvl w:val="0"/>
          <w:numId w:val="2"/>
        </w:numPr>
        <w:rPr>
          <w:szCs w:val="20"/>
        </w:rPr>
      </w:pPr>
      <w:r w:rsidRPr="00E12121">
        <w:rPr>
          <w:szCs w:val="20"/>
        </w:rPr>
        <w:t>Supervision of</w:t>
      </w:r>
      <w:r>
        <w:rPr>
          <w:szCs w:val="20"/>
        </w:rPr>
        <w:t xml:space="preserve"> students and postdoctoral trainees from the JAX Education Program</w:t>
      </w:r>
      <w:r>
        <w:rPr>
          <w:szCs w:val="20"/>
        </w:rPr>
        <w:tab/>
        <w:t>2017 – Present</w:t>
      </w:r>
    </w:p>
    <w:p w14:paraId="03ABFBA5" w14:textId="77777777" w:rsidR="002D4F0A" w:rsidRPr="00FF52A5" w:rsidRDefault="002D4F0A" w:rsidP="002D4F0A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JAX Computational Science retreat planning</w:t>
      </w:r>
      <w:r w:rsidRPr="00EE6C7E">
        <w:rPr>
          <w:szCs w:val="20"/>
        </w:rPr>
        <w:t xml:space="preserve"> committee</w:t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  <w:t xml:space="preserve">               </w:t>
      </w:r>
      <w:r>
        <w:rPr>
          <w:szCs w:val="20"/>
        </w:rPr>
        <w:t xml:space="preserve">         </w:t>
      </w:r>
      <w:r w:rsidRPr="00EE6C7E">
        <w:rPr>
          <w:szCs w:val="20"/>
        </w:rPr>
        <w:t>201</w:t>
      </w:r>
      <w:r>
        <w:rPr>
          <w:szCs w:val="20"/>
        </w:rPr>
        <w:t>9</w:t>
      </w:r>
    </w:p>
    <w:p w14:paraId="77E1ABB3" w14:textId="147EC216" w:rsidR="002D4F0A" w:rsidRDefault="002D4F0A" w:rsidP="002D4F0A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Tufts Genetics Program retreat planning</w:t>
      </w:r>
      <w:r w:rsidRPr="00EE6C7E">
        <w:rPr>
          <w:szCs w:val="20"/>
        </w:rPr>
        <w:t xml:space="preserve"> committee</w:t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  <w:t xml:space="preserve">               </w:t>
      </w:r>
      <w:r w:rsidRPr="00EE6C7E">
        <w:rPr>
          <w:szCs w:val="20"/>
        </w:rPr>
        <w:tab/>
      </w:r>
      <w:r>
        <w:rPr>
          <w:szCs w:val="20"/>
        </w:rPr>
        <w:tab/>
      </w:r>
      <w:r w:rsidRPr="00EE6C7E">
        <w:rPr>
          <w:szCs w:val="20"/>
        </w:rPr>
        <w:t>2018</w:t>
      </w:r>
    </w:p>
    <w:p w14:paraId="3AA043AA" w14:textId="42BDC6BA" w:rsidR="00037C06" w:rsidRPr="00037C06" w:rsidRDefault="0036523E" w:rsidP="00037C06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>Tufts Genetics Program</w:t>
      </w:r>
      <w:r w:rsidR="001E6EDA">
        <w:rPr>
          <w:szCs w:val="20"/>
        </w:rPr>
        <w:t xml:space="preserve"> (JAX track)</w:t>
      </w:r>
      <w:r>
        <w:rPr>
          <w:szCs w:val="20"/>
        </w:rPr>
        <w:t xml:space="preserve"> graduate student recruiting</w:t>
      </w:r>
      <w:r w:rsidRPr="00EE6C7E">
        <w:rPr>
          <w:szCs w:val="20"/>
        </w:rPr>
        <w:t xml:space="preserve"> committee</w:t>
      </w:r>
      <w:r w:rsidRPr="00EE6C7E">
        <w:rPr>
          <w:szCs w:val="20"/>
        </w:rPr>
        <w:tab/>
      </w:r>
      <w:r w:rsidRPr="00EE6C7E">
        <w:rPr>
          <w:szCs w:val="20"/>
        </w:rPr>
        <w:tab/>
      </w:r>
      <w:r w:rsidRPr="00EE6C7E">
        <w:rPr>
          <w:szCs w:val="20"/>
        </w:rPr>
        <w:tab/>
      </w:r>
      <w:r>
        <w:rPr>
          <w:szCs w:val="20"/>
        </w:rPr>
        <w:t xml:space="preserve"> </w:t>
      </w:r>
      <w:r w:rsidRPr="00EE6C7E">
        <w:rPr>
          <w:szCs w:val="20"/>
        </w:rPr>
        <w:t xml:space="preserve">           2018</w:t>
      </w:r>
    </w:p>
    <w:p w14:paraId="78ACB4F4" w14:textId="5C3BB3F4" w:rsidR="00602BFE" w:rsidRPr="00E12121" w:rsidRDefault="00602BFE" w:rsidP="00602BFE">
      <w:pPr>
        <w:numPr>
          <w:ilvl w:val="0"/>
          <w:numId w:val="2"/>
        </w:numPr>
        <w:rPr>
          <w:szCs w:val="20"/>
        </w:rPr>
      </w:pPr>
      <w:r w:rsidRPr="00E12121">
        <w:rPr>
          <w:szCs w:val="20"/>
        </w:rPr>
        <w:t xml:space="preserve">Coordinator of </w:t>
      </w:r>
      <w:r w:rsidR="00336878">
        <w:rPr>
          <w:szCs w:val="20"/>
        </w:rPr>
        <w:t xml:space="preserve">the </w:t>
      </w:r>
      <w:r w:rsidRPr="00E12121">
        <w:rPr>
          <w:szCs w:val="20"/>
        </w:rPr>
        <w:t xml:space="preserve">Gulf Coast Consortia Computational </w:t>
      </w:r>
      <w:r w:rsidR="00554B96">
        <w:rPr>
          <w:szCs w:val="20"/>
        </w:rPr>
        <w:t xml:space="preserve">Cancer Biology Training </w:t>
      </w:r>
      <w:proofErr w:type="gramStart"/>
      <w:r w:rsidR="00554B96">
        <w:rPr>
          <w:szCs w:val="20"/>
        </w:rPr>
        <w:t xml:space="preserve">Program </w:t>
      </w:r>
      <w:r w:rsidR="00390735">
        <w:rPr>
          <w:szCs w:val="20"/>
        </w:rPr>
        <w:t xml:space="preserve"> </w:t>
      </w:r>
      <w:r w:rsidR="00056155">
        <w:rPr>
          <w:szCs w:val="20"/>
        </w:rPr>
        <w:t>2015</w:t>
      </w:r>
      <w:proofErr w:type="gramEnd"/>
      <w:r w:rsidR="00056155">
        <w:rPr>
          <w:szCs w:val="20"/>
        </w:rPr>
        <w:t xml:space="preserve"> – </w:t>
      </w:r>
      <w:r w:rsidR="00554B96">
        <w:rPr>
          <w:szCs w:val="20"/>
        </w:rPr>
        <w:t>2016</w:t>
      </w:r>
    </w:p>
    <w:p w14:paraId="0416C5BE" w14:textId="532A5DBD" w:rsidR="00602BFE" w:rsidRDefault="00602BFE" w:rsidP="00602BFE">
      <w:pPr>
        <w:numPr>
          <w:ilvl w:val="0"/>
          <w:numId w:val="2"/>
        </w:numPr>
        <w:rPr>
          <w:szCs w:val="20"/>
        </w:rPr>
      </w:pPr>
      <w:r w:rsidRPr="00E12121">
        <w:rPr>
          <w:szCs w:val="20"/>
        </w:rPr>
        <w:t>Gulf Coast Consortia Keck Seminar Planning Committee</w:t>
      </w:r>
      <w:r w:rsidRPr="00E12121">
        <w:rPr>
          <w:szCs w:val="20"/>
        </w:rPr>
        <w:tab/>
      </w:r>
      <w:r w:rsidRPr="00E12121">
        <w:rPr>
          <w:szCs w:val="20"/>
        </w:rPr>
        <w:tab/>
      </w:r>
      <w:r w:rsidR="00554B96">
        <w:rPr>
          <w:szCs w:val="20"/>
        </w:rPr>
        <w:tab/>
      </w:r>
      <w:r w:rsidR="00554B96">
        <w:rPr>
          <w:szCs w:val="20"/>
        </w:rPr>
        <w:tab/>
        <w:t xml:space="preserve">         </w:t>
      </w:r>
      <w:r w:rsidR="00AC7226">
        <w:rPr>
          <w:szCs w:val="20"/>
        </w:rPr>
        <w:t xml:space="preserve">   </w:t>
      </w:r>
      <w:r w:rsidR="003C341F">
        <w:rPr>
          <w:szCs w:val="20"/>
        </w:rPr>
        <w:t xml:space="preserve">   </w:t>
      </w:r>
      <w:r w:rsidR="00D01BBD">
        <w:rPr>
          <w:szCs w:val="20"/>
        </w:rPr>
        <w:t xml:space="preserve">2014 – </w:t>
      </w:r>
      <w:r w:rsidR="00554B96">
        <w:rPr>
          <w:szCs w:val="20"/>
        </w:rPr>
        <w:t>2016</w:t>
      </w:r>
    </w:p>
    <w:p w14:paraId="504B6C29" w14:textId="64BF03FA" w:rsidR="005C4EBA" w:rsidRDefault="005C4EBA" w:rsidP="00602BFE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Interviewed and recruited Frontier </w:t>
      </w:r>
      <w:r w:rsidR="005D4F24">
        <w:rPr>
          <w:szCs w:val="20"/>
        </w:rPr>
        <w:t>i</w:t>
      </w:r>
      <w:r>
        <w:rPr>
          <w:szCs w:val="20"/>
        </w:rPr>
        <w:t xml:space="preserve">n Science </w:t>
      </w:r>
      <w:r w:rsidR="00D067FD">
        <w:rPr>
          <w:szCs w:val="20"/>
        </w:rPr>
        <w:t xml:space="preserve">(FIS) </w:t>
      </w:r>
      <w:r w:rsidR="00535B70">
        <w:rPr>
          <w:szCs w:val="20"/>
        </w:rPr>
        <w:t xml:space="preserve">summer intern </w:t>
      </w:r>
      <w:r w:rsidR="00BF40B3">
        <w:rPr>
          <w:szCs w:val="20"/>
        </w:rPr>
        <w:t xml:space="preserve">undergraduate </w:t>
      </w:r>
      <w:r w:rsidR="00535B70">
        <w:rPr>
          <w:szCs w:val="20"/>
        </w:rPr>
        <w:t>student</w:t>
      </w:r>
      <w:r w:rsidR="00D067FD">
        <w:rPr>
          <w:szCs w:val="20"/>
        </w:rPr>
        <w:t xml:space="preserve">s   </w:t>
      </w:r>
      <w:r>
        <w:rPr>
          <w:szCs w:val="20"/>
        </w:rPr>
        <w:t>2013 – 2014</w:t>
      </w:r>
    </w:p>
    <w:p w14:paraId="7DE996F2" w14:textId="7CC4E2FD" w:rsidR="00602BFE" w:rsidRDefault="00602BFE" w:rsidP="00D556E6">
      <w:pPr>
        <w:numPr>
          <w:ilvl w:val="0"/>
          <w:numId w:val="2"/>
        </w:numPr>
        <w:rPr>
          <w:szCs w:val="20"/>
        </w:rPr>
      </w:pPr>
      <w:r w:rsidRPr="00E12121">
        <w:rPr>
          <w:szCs w:val="20"/>
        </w:rPr>
        <w:lastRenderedPageBreak/>
        <w:t xml:space="preserve">Supervision of </w:t>
      </w:r>
      <w:r w:rsidR="00A44E5E">
        <w:rPr>
          <w:szCs w:val="20"/>
        </w:rPr>
        <w:t>R</w:t>
      </w:r>
      <w:r w:rsidR="00AD390A">
        <w:rPr>
          <w:szCs w:val="20"/>
        </w:rPr>
        <w:t>ice</w:t>
      </w:r>
      <w:r w:rsidR="00A44E5E">
        <w:rPr>
          <w:szCs w:val="20"/>
        </w:rPr>
        <w:t xml:space="preserve"> CTBP graduate </w:t>
      </w:r>
      <w:r w:rsidRPr="00E12121">
        <w:rPr>
          <w:szCs w:val="20"/>
        </w:rPr>
        <w:t xml:space="preserve">students </w:t>
      </w:r>
      <w:r w:rsidR="00A44E5E">
        <w:rPr>
          <w:szCs w:val="20"/>
        </w:rPr>
        <w:t xml:space="preserve">and intern undergraduate students </w:t>
      </w:r>
      <w:r w:rsidR="00A44E5E">
        <w:rPr>
          <w:szCs w:val="20"/>
        </w:rPr>
        <w:br/>
      </w:r>
      <w:r w:rsidRPr="00E12121">
        <w:rPr>
          <w:szCs w:val="20"/>
        </w:rPr>
        <w:t>on computational modeling o</w:t>
      </w:r>
      <w:r>
        <w:rPr>
          <w:szCs w:val="20"/>
        </w:rPr>
        <w:t>f genetic circuits</w:t>
      </w:r>
      <w:r>
        <w:rPr>
          <w:szCs w:val="20"/>
        </w:rPr>
        <w:tab/>
      </w:r>
      <w:r>
        <w:rPr>
          <w:szCs w:val="20"/>
        </w:rPr>
        <w:tab/>
        <w:t xml:space="preserve">   </w:t>
      </w:r>
      <w:r w:rsidR="00D556E6">
        <w:rPr>
          <w:szCs w:val="20"/>
        </w:rPr>
        <w:t xml:space="preserve">   </w:t>
      </w:r>
      <w:r w:rsidR="0068428C">
        <w:rPr>
          <w:szCs w:val="20"/>
        </w:rPr>
        <w:tab/>
      </w:r>
      <w:r w:rsidR="0068428C">
        <w:rPr>
          <w:szCs w:val="20"/>
        </w:rPr>
        <w:tab/>
      </w:r>
      <w:r w:rsidR="0068428C">
        <w:rPr>
          <w:szCs w:val="20"/>
        </w:rPr>
        <w:tab/>
        <w:t xml:space="preserve">       </w:t>
      </w:r>
      <w:r w:rsidR="00031F71">
        <w:rPr>
          <w:szCs w:val="20"/>
        </w:rPr>
        <w:t xml:space="preserve">        </w:t>
      </w:r>
      <w:r w:rsidR="008570B8">
        <w:rPr>
          <w:szCs w:val="20"/>
        </w:rPr>
        <w:t xml:space="preserve"> </w:t>
      </w:r>
      <w:r w:rsidR="009F7283">
        <w:rPr>
          <w:szCs w:val="20"/>
        </w:rPr>
        <w:t>2012 – 2016</w:t>
      </w:r>
    </w:p>
    <w:p w14:paraId="42FCE340" w14:textId="6314BA22" w:rsidR="004828F3" w:rsidRPr="007F7A79" w:rsidRDefault="004828F3" w:rsidP="007F7A79">
      <w:pPr>
        <w:numPr>
          <w:ilvl w:val="0"/>
          <w:numId w:val="2"/>
        </w:numPr>
        <w:rPr>
          <w:szCs w:val="20"/>
        </w:rPr>
      </w:pPr>
      <w:r>
        <w:rPr>
          <w:szCs w:val="20"/>
        </w:rPr>
        <w:t xml:space="preserve">Supervision of intern undergraduate students from </w:t>
      </w:r>
      <w:r w:rsidR="00C429CA">
        <w:rPr>
          <w:szCs w:val="20"/>
        </w:rPr>
        <w:t>the FIS</w:t>
      </w:r>
      <w:r>
        <w:rPr>
          <w:szCs w:val="20"/>
        </w:rPr>
        <w:t xml:space="preserve"> </w:t>
      </w:r>
      <w:r w:rsidR="00C63857">
        <w:rPr>
          <w:szCs w:val="20"/>
        </w:rPr>
        <w:t>o</w:t>
      </w:r>
      <w:r>
        <w:rPr>
          <w:szCs w:val="20"/>
        </w:rPr>
        <w:t xml:space="preserve">utreach </w:t>
      </w:r>
      <w:r w:rsidR="00533B5E">
        <w:rPr>
          <w:szCs w:val="20"/>
        </w:rPr>
        <w:t>p</w:t>
      </w:r>
      <w:r>
        <w:rPr>
          <w:szCs w:val="20"/>
        </w:rPr>
        <w:t>rogram</w:t>
      </w:r>
      <w:r w:rsidR="00241A85">
        <w:rPr>
          <w:szCs w:val="20"/>
        </w:rPr>
        <w:t xml:space="preserve">            </w:t>
      </w:r>
      <w:r w:rsidR="007F7A79">
        <w:rPr>
          <w:szCs w:val="20"/>
        </w:rPr>
        <w:t xml:space="preserve">     </w:t>
      </w:r>
      <w:r w:rsidR="00CF0713">
        <w:rPr>
          <w:szCs w:val="20"/>
        </w:rPr>
        <w:t xml:space="preserve"> </w:t>
      </w:r>
      <w:r w:rsidR="007D0B7E">
        <w:rPr>
          <w:szCs w:val="20"/>
        </w:rPr>
        <w:tab/>
        <w:t xml:space="preserve">    </w:t>
      </w:r>
      <w:r w:rsidRPr="007F7A79">
        <w:rPr>
          <w:szCs w:val="20"/>
        </w:rPr>
        <w:t>2013 – 2014</w:t>
      </w:r>
    </w:p>
    <w:p w14:paraId="7204C6EF" w14:textId="77777777" w:rsidR="00F80718" w:rsidRDefault="00F80718" w:rsidP="0023778D">
      <w:pPr>
        <w:rPr>
          <w:szCs w:val="20"/>
        </w:rPr>
      </w:pPr>
    </w:p>
    <w:p w14:paraId="23FA484B" w14:textId="77777777" w:rsidR="00B55D4E" w:rsidRDefault="00B55D4E" w:rsidP="00D556E6">
      <w:pPr>
        <w:pBdr>
          <w:bottom w:val="single" w:sz="6" w:space="1" w:color="auto"/>
        </w:pBdr>
        <w:rPr>
          <w:b/>
          <w:szCs w:val="20"/>
        </w:rPr>
      </w:pPr>
    </w:p>
    <w:p w14:paraId="0B395524" w14:textId="13A85CF0" w:rsidR="00D556E6" w:rsidRPr="00D854EB" w:rsidRDefault="00D556E6" w:rsidP="00D556E6">
      <w:pPr>
        <w:pBdr>
          <w:bottom w:val="single" w:sz="6" w:space="1" w:color="auto"/>
        </w:pBdr>
        <w:rPr>
          <w:b/>
          <w:szCs w:val="20"/>
        </w:rPr>
        <w:sectPr w:rsidR="00D556E6" w:rsidRPr="00D854EB" w:rsidSect="003B3241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Cs w:val="20"/>
        </w:rPr>
        <w:t>T</w:t>
      </w:r>
      <w:r>
        <w:rPr>
          <w:b/>
          <w:sz w:val="18"/>
          <w:szCs w:val="20"/>
        </w:rPr>
        <w:t xml:space="preserve">EACHING </w:t>
      </w:r>
      <w:r>
        <w:rPr>
          <w:b/>
          <w:szCs w:val="20"/>
        </w:rPr>
        <w:t>E</w:t>
      </w:r>
      <w:r>
        <w:rPr>
          <w:b/>
          <w:sz w:val="18"/>
          <w:szCs w:val="20"/>
        </w:rPr>
        <w:t>XPERIENCE</w:t>
      </w:r>
    </w:p>
    <w:p w14:paraId="318401F2" w14:textId="77777777" w:rsidR="00D556E6" w:rsidRDefault="00D556E6" w:rsidP="00D556E6">
      <w:pPr>
        <w:rPr>
          <w:szCs w:val="20"/>
        </w:rPr>
      </w:pPr>
    </w:p>
    <w:p w14:paraId="171293A7" w14:textId="1F41D2CA" w:rsidR="00F90A19" w:rsidRDefault="00F90A19" w:rsidP="00FF4167">
      <w:pPr>
        <w:pStyle w:val="ListParagraph"/>
        <w:numPr>
          <w:ilvl w:val="0"/>
          <w:numId w:val="24"/>
        </w:numPr>
        <w:rPr>
          <w:noProof/>
          <w:szCs w:val="20"/>
        </w:rPr>
      </w:pPr>
      <w:r>
        <w:rPr>
          <w:noProof/>
          <w:szCs w:val="20"/>
        </w:rPr>
        <w:t>Physical Bioengineering (BIOE 5510)</w:t>
      </w:r>
      <w:r w:rsidR="00863F74">
        <w:rPr>
          <w:noProof/>
          <w:szCs w:val="20"/>
        </w:rPr>
        <w:t>, Northeastern University</w:t>
      </w:r>
      <w:r w:rsidR="00863F74">
        <w:rPr>
          <w:noProof/>
          <w:szCs w:val="20"/>
        </w:rPr>
        <w:tab/>
      </w:r>
      <w:r w:rsidR="00863F74">
        <w:rPr>
          <w:noProof/>
          <w:szCs w:val="20"/>
        </w:rPr>
        <w:tab/>
      </w:r>
      <w:r w:rsidR="00863F74">
        <w:rPr>
          <w:noProof/>
          <w:szCs w:val="20"/>
        </w:rPr>
        <w:tab/>
      </w:r>
      <w:r w:rsidR="00863F74">
        <w:rPr>
          <w:noProof/>
          <w:szCs w:val="20"/>
        </w:rPr>
        <w:tab/>
      </w:r>
      <w:r w:rsidR="00863F74">
        <w:rPr>
          <w:noProof/>
          <w:szCs w:val="20"/>
        </w:rPr>
        <w:tab/>
        <w:t xml:space="preserve">    2021</w:t>
      </w:r>
    </w:p>
    <w:p w14:paraId="5850DCEC" w14:textId="3893BEFC" w:rsidR="007411E0" w:rsidRPr="005C40F5" w:rsidRDefault="007411E0" w:rsidP="00FF4167">
      <w:pPr>
        <w:pStyle w:val="ListParagraph"/>
        <w:numPr>
          <w:ilvl w:val="0"/>
          <w:numId w:val="24"/>
        </w:numPr>
        <w:rPr>
          <w:noProof/>
          <w:szCs w:val="20"/>
        </w:rPr>
      </w:pPr>
      <w:r>
        <w:rPr>
          <w:noProof/>
          <w:szCs w:val="20"/>
        </w:rPr>
        <w:t>Organiz</w:t>
      </w:r>
      <w:r w:rsidR="00812B76">
        <w:rPr>
          <w:noProof/>
          <w:szCs w:val="20"/>
        </w:rPr>
        <w:t>e</w:t>
      </w:r>
      <w:r>
        <w:rPr>
          <w:noProof/>
          <w:szCs w:val="20"/>
        </w:rPr>
        <w:t>r of</w:t>
      </w:r>
      <w:r w:rsidRPr="00FB45BF">
        <w:rPr>
          <w:rFonts w:ascii="Arial" w:hAnsi="Arial" w:cs="Arial"/>
          <w:noProof/>
          <w:szCs w:val="20"/>
        </w:rPr>
        <w:t xml:space="preserve"> </w:t>
      </w:r>
      <w:r w:rsidRPr="00FB45BF">
        <w:rPr>
          <w:rFonts w:cs="Arial"/>
          <w:noProof/>
        </w:rPr>
        <w:t xml:space="preserve">a </w:t>
      </w:r>
      <w:r w:rsidR="00172528">
        <w:rPr>
          <w:rFonts w:cs="Arial"/>
          <w:noProof/>
        </w:rPr>
        <w:t xml:space="preserve">JAX campus-wide </w:t>
      </w:r>
      <w:r w:rsidRPr="00FB45BF">
        <w:rPr>
          <w:rFonts w:cs="Arial"/>
          <w:noProof/>
        </w:rPr>
        <w:t xml:space="preserve">workshop on </w:t>
      </w:r>
      <w:r w:rsidRPr="00FB45BF">
        <w:rPr>
          <w:rFonts w:cs="Arial"/>
        </w:rPr>
        <w:t>mathematical modeling in Systems Biology</w:t>
      </w:r>
      <w:r w:rsidRPr="00FB45BF">
        <w:rPr>
          <w:rFonts w:cs="Arial"/>
        </w:rPr>
        <w:tab/>
      </w:r>
      <w:r w:rsidR="00A92D0A">
        <w:rPr>
          <w:rFonts w:cs="Arial"/>
        </w:rPr>
        <w:t xml:space="preserve">   </w:t>
      </w:r>
      <w:r w:rsidRPr="00FB45BF">
        <w:rPr>
          <w:rFonts w:cs="Arial"/>
        </w:rPr>
        <w:t>2019</w:t>
      </w:r>
    </w:p>
    <w:p w14:paraId="7221E7C2" w14:textId="36057DF2" w:rsidR="005C40F5" w:rsidRPr="00AA3FBF" w:rsidRDefault="005C40F5" w:rsidP="00AA3FBF">
      <w:pPr>
        <w:numPr>
          <w:ilvl w:val="0"/>
          <w:numId w:val="24"/>
        </w:numPr>
        <w:rPr>
          <w:szCs w:val="20"/>
        </w:rPr>
      </w:pPr>
      <w:r>
        <w:rPr>
          <w:szCs w:val="20"/>
        </w:rPr>
        <w:t xml:space="preserve">Director of the short course on experimental models of human cancer for Tufts </w:t>
      </w:r>
      <w:r w:rsidR="0059721E">
        <w:rPr>
          <w:szCs w:val="20"/>
        </w:rPr>
        <w:t xml:space="preserve">Genetics </w:t>
      </w:r>
      <w:r>
        <w:rPr>
          <w:szCs w:val="20"/>
        </w:rPr>
        <w:t>students</w:t>
      </w:r>
      <w:r w:rsidR="0059721E">
        <w:rPr>
          <w:szCs w:val="20"/>
        </w:rPr>
        <w:t xml:space="preserve">    </w:t>
      </w:r>
      <w:r>
        <w:rPr>
          <w:szCs w:val="20"/>
        </w:rPr>
        <w:t>2019</w:t>
      </w:r>
    </w:p>
    <w:p w14:paraId="06321C49" w14:textId="5CD448EE" w:rsidR="00CB7358" w:rsidRDefault="006F1DB2" w:rsidP="00FF4167">
      <w:pPr>
        <w:pStyle w:val="ListParagraph"/>
        <w:numPr>
          <w:ilvl w:val="0"/>
          <w:numId w:val="24"/>
        </w:numPr>
        <w:rPr>
          <w:noProof/>
          <w:szCs w:val="20"/>
        </w:rPr>
      </w:pPr>
      <w:r>
        <w:rPr>
          <w:noProof/>
          <w:szCs w:val="20"/>
        </w:rPr>
        <w:t>Guest</w:t>
      </w:r>
      <w:r w:rsidR="007021A3">
        <w:rPr>
          <w:noProof/>
          <w:szCs w:val="20"/>
        </w:rPr>
        <w:t xml:space="preserve"> lectures on </w:t>
      </w:r>
      <w:r w:rsidR="00CB7358" w:rsidRPr="00E12121">
        <w:rPr>
          <w:noProof/>
          <w:szCs w:val="20"/>
        </w:rPr>
        <w:t>Computational Molecul</w:t>
      </w:r>
      <w:r w:rsidR="00CB7358">
        <w:rPr>
          <w:noProof/>
          <w:szCs w:val="20"/>
        </w:rPr>
        <w:t>ar Biophys</w:t>
      </w:r>
      <w:r w:rsidR="00E61A1F">
        <w:rPr>
          <w:noProof/>
          <w:szCs w:val="20"/>
        </w:rPr>
        <w:t>ics (BIOE 589), Rice University</w:t>
      </w:r>
      <w:r w:rsidR="00CE35D4">
        <w:rPr>
          <w:noProof/>
          <w:szCs w:val="20"/>
        </w:rPr>
        <w:t xml:space="preserve"> </w:t>
      </w:r>
      <w:r w:rsidR="00775F71">
        <w:rPr>
          <w:noProof/>
          <w:szCs w:val="20"/>
        </w:rPr>
        <w:tab/>
        <w:t xml:space="preserve">    </w:t>
      </w:r>
      <w:r w:rsidR="00CE35D4">
        <w:rPr>
          <w:noProof/>
          <w:szCs w:val="20"/>
        </w:rPr>
        <w:t>2007</w:t>
      </w:r>
      <w:r w:rsidR="00A92D0A">
        <w:rPr>
          <w:noProof/>
          <w:szCs w:val="20"/>
        </w:rPr>
        <w:t xml:space="preserve"> </w:t>
      </w:r>
      <w:r w:rsidR="00CE35D4">
        <w:rPr>
          <w:noProof/>
          <w:szCs w:val="20"/>
        </w:rPr>
        <w:t>-</w:t>
      </w:r>
      <w:r w:rsidR="00A92D0A">
        <w:rPr>
          <w:noProof/>
          <w:szCs w:val="20"/>
        </w:rPr>
        <w:t xml:space="preserve"> </w:t>
      </w:r>
      <w:r w:rsidR="00CE35D4">
        <w:rPr>
          <w:noProof/>
          <w:szCs w:val="20"/>
        </w:rPr>
        <w:t>2012</w:t>
      </w:r>
    </w:p>
    <w:p w14:paraId="3A4C2A46" w14:textId="6B7009FB" w:rsidR="00A84ED2" w:rsidRDefault="00A84ED2" w:rsidP="00A84ED2">
      <w:pPr>
        <w:rPr>
          <w:szCs w:val="20"/>
        </w:rPr>
      </w:pPr>
    </w:p>
    <w:p w14:paraId="16306632" w14:textId="77777777" w:rsidR="00A31CEB" w:rsidRDefault="00A31CEB" w:rsidP="00901E19">
      <w:pPr>
        <w:pBdr>
          <w:bottom w:val="single" w:sz="6" w:space="1" w:color="auto"/>
        </w:pBdr>
        <w:rPr>
          <w:b/>
          <w:szCs w:val="20"/>
        </w:rPr>
      </w:pPr>
    </w:p>
    <w:p w14:paraId="45A5A187" w14:textId="6AC80338" w:rsidR="00901E19" w:rsidRPr="00D854EB" w:rsidRDefault="00901E19" w:rsidP="00901E19">
      <w:pPr>
        <w:pBdr>
          <w:bottom w:val="single" w:sz="6" w:space="1" w:color="auto"/>
        </w:pBdr>
        <w:rPr>
          <w:b/>
          <w:szCs w:val="20"/>
        </w:rPr>
        <w:sectPr w:rsidR="00901E19" w:rsidRPr="00D854EB" w:rsidSect="003B324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Cs w:val="20"/>
        </w:rPr>
        <w:t>S</w:t>
      </w:r>
      <w:r>
        <w:rPr>
          <w:b/>
          <w:sz w:val="18"/>
          <w:szCs w:val="20"/>
        </w:rPr>
        <w:t xml:space="preserve">ELECTED </w:t>
      </w:r>
      <w:r>
        <w:rPr>
          <w:b/>
          <w:szCs w:val="20"/>
        </w:rPr>
        <w:t>P</w:t>
      </w:r>
      <w:r w:rsidRPr="000D06C3">
        <w:rPr>
          <w:b/>
          <w:sz w:val="18"/>
          <w:szCs w:val="20"/>
        </w:rPr>
        <w:t>RESENTATIONS</w:t>
      </w:r>
    </w:p>
    <w:p w14:paraId="7E32825E" w14:textId="77777777" w:rsidR="00901E19" w:rsidRDefault="00901E19" w:rsidP="00901E19">
      <w:pPr>
        <w:ind w:left="360" w:hanging="360"/>
        <w:rPr>
          <w:noProof/>
          <w:szCs w:val="20"/>
        </w:rPr>
      </w:pPr>
    </w:p>
    <w:p w14:paraId="72C0578B" w14:textId="77777777" w:rsidR="00901E19" w:rsidRDefault="00901E19" w:rsidP="00901E19">
      <w:pPr>
        <w:numPr>
          <w:ilvl w:val="0"/>
          <w:numId w:val="28"/>
        </w:numPr>
        <w:contextualSpacing/>
        <w:rPr>
          <w:noProof/>
        </w:rPr>
      </w:pPr>
      <w:r>
        <w:rPr>
          <w:noProof/>
        </w:rPr>
        <w:t>Invited Talk, Annual Society of Mathematical Biology meeting, Montreal, Canada</w:t>
      </w:r>
      <w:r>
        <w:rPr>
          <w:noProof/>
        </w:rPr>
        <w:tab/>
      </w:r>
      <w:r>
        <w:rPr>
          <w:noProof/>
        </w:rPr>
        <w:tab/>
        <w:t>7/2019</w:t>
      </w:r>
    </w:p>
    <w:p w14:paraId="57EB5207" w14:textId="77777777" w:rsidR="00901E19" w:rsidRPr="0080278F" w:rsidRDefault="00901E19" w:rsidP="00901E19">
      <w:pPr>
        <w:numPr>
          <w:ilvl w:val="0"/>
          <w:numId w:val="28"/>
        </w:numPr>
        <w:contextualSpacing/>
        <w:rPr>
          <w:noProof/>
        </w:rPr>
      </w:pPr>
      <w:r>
        <w:rPr>
          <w:noProof/>
        </w:rPr>
        <w:t xml:space="preserve">Invited Talk, Genetics in Sackler School, Tufts University, Boston, MA,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11/2018</w:t>
      </w:r>
    </w:p>
    <w:p w14:paraId="79B6AAFC" w14:textId="77777777" w:rsidR="00901E19" w:rsidRPr="0080278F" w:rsidRDefault="00901E19" w:rsidP="00901E19">
      <w:pPr>
        <w:numPr>
          <w:ilvl w:val="0"/>
          <w:numId w:val="28"/>
        </w:numPr>
        <w:contextualSpacing/>
        <w:rPr>
          <w:noProof/>
        </w:rPr>
      </w:pPr>
      <w:r>
        <w:rPr>
          <w:noProof/>
          <w:szCs w:val="20"/>
        </w:rPr>
        <w:t xml:space="preserve">Invited Talk, </w:t>
      </w:r>
      <w:r w:rsidRPr="005D0401">
        <w:rPr>
          <w:rFonts w:ascii="Times" w:hAnsi="Times" w:cs="Arial"/>
        </w:rPr>
        <w:t xml:space="preserve">The 11th European Conference on Mathematical and Theoretical Biology, Lisbon, Portugal, </w:t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>
        <w:rPr>
          <w:rFonts w:ascii="Times" w:hAnsi="Times" w:cs="Arial"/>
        </w:rPr>
        <w:tab/>
      </w:r>
      <w:r w:rsidRPr="005D0401">
        <w:rPr>
          <w:rFonts w:ascii="Times" w:hAnsi="Times" w:cs="Arial"/>
        </w:rPr>
        <w:t>7/2018</w:t>
      </w:r>
    </w:p>
    <w:p w14:paraId="6FCA7A95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Talk, the JAX Scientific Symposium, Farmington, CT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>5/2018</w:t>
      </w:r>
    </w:p>
    <w:p w14:paraId="45CD9BD7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2</w:t>
      </w:r>
      <w:r w:rsidRPr="009A1F4B">
        <w:rPr>
          <w:noProof/>
          <w:szCs w:val="20"/>
          <w:vertAlign w:val="superscript"/>
        </w:rPr>
        <w:t>nd</w:t>
      </w:r>
      <w:r>
        <w:rPr>
          <w:noProof/>
          <w:szCs w:val="20"/>
        </w:rPr>
        <w:t xml:space="preserve"> International Conference on Genomic Medicine, Houston, TX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>2/2018</w:t>
      </w:r>
    </w:p>
    <w:p w14:paraId="7BE06EBA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Jose Onuchic 60</w:t>
      </w:r>
      <w:r w:rsidRPr="00446490">
        <w:rPr>
          <w:noProof/>
          <w:szCs w:val="20"/>
          <w:vertAlign w:val="superscript"/>
        </w:rPr>
        <w:t>th</w:t>
      </w:r>
      <w:r>
        <w:rPr>
          <w:noProof/>
          <w:szCs w:val="20"/>
        </w:rPr>
        <w:t xml:space="preserve"> Birthday Symposium, Houston, TX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>1/2018</w:t>
      </w:r>
    </w:p>
    <w:p w14:paraId="6C04DDCA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CTBP Seminar, Rice University, Houston, TX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>9/2017</w:t>
      </w:r>
    </w:p>
    <w:p w14:paraId="11BD70EB" w14:textId="77777777" w:rsidR="00901E19" w:rsidRPr="005F00E2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 xml:space="preserve">Invited Talk, </w:t>
      </w:r>
      <w:r>
        <w:rPr>
          <w:rFonts w:eastAsiaTheme="minorEastAsia"/>
          <w:kern w:val="24"/>
        </w:rPr>
        <w:t>t</w:t>
      </w:r>
      <w:r w:rsidRPr="000D6998">
        <w:rPr>
          <w:rFonts w:eastAsiaTheme="minorEastAsia"/>
          <w:kern w:val="24"/>
        </w:rPr>
        <w:t>he 2</w:t>
      </w:r>
      <w:r w:rsidRPr="000D6998">
        <w:rPr>
          <w:rFonts w:eastAsiaTheme="minorEastAsia"/>
          <w:kern w:val="24"/>
          <w:vertAlign w:val="superscript"/>
        </w:rPr>
        <w:t>nd</w:t>
      </w:r>
      <w:r w:rsidRPr="000D6998">
        <w:rPr>
          <w:rFonts w:eastAsiaTheme="minorEastAsia"/>
          <w:kern w:val="24"/>
        </w:rPr>
        <w:t xml:space="preserve"> International Conference Computational G</w:t>
      </w:r>
      <w:r>
        <w:rPr>
          <w:rFonts w:eastAsiaTheme="minorEastAsia"/>
          <w:kern w:val="24"/>
        </w:rPr>
        <w:t>enetics and Proteomics, Panama   8/</w:t>
      </w:r>
      <w:r w:rsidRPr="000D6998">
        <w:rPr>
          <w:rFonts w:eastAsiaTheme="minorEastAsia"/>
          <w:kern w:val="24"/>
        </w:rPr>
        <w:t>2017</w:t>
      </w:r>
    </w:p>
    <w:p w14:paraId="2BA19574" w14:textId="77777777" w:rsidR="00901E19" w:rsidRPr="008B361B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Gordon Research Conference on Stochastic Physics in Biology, Ventura, CA</w:t>
      </w:r>
      <w:r>
        <w:rPr>
          <w:noProof/>
          <w:szCs w:val="20"/>
        </w:rPr>
        <w:tab/>
        <w:t>1/2017</w:t>
      </w:r>
    </w:p>
    <w:p w14:paraId="70EF51D0" w14:textId="77777777" w:rsidR="00901E19" w:rsidRPr="003D05D5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Phsycis Department, Nanjing University, Nanjing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 xml:space="preserve">          11/2016</w:t>
      </w:r>
    </w:p>
    <w:p w14:paraId="28228E20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Shanghai Institue of Materia Medica, Chinese Academy of Sciences, Shanghai       11/2016</w:t>
      </w:r>
    </w:p>
    <w:p w14:paraId="50B33B50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Contributed Talk, Frontiers in Single Cell Genomics, Cold Spring Harbor Asia, Suzhou</w:t>
      </w:r>
      <w:r>
        <w:rPr>
          <w:noProof/>
          <w:szCs w:val="20"/>
        </w:rPr>
        <w:tab/>
        <w:t xml:space="preserve">          11/2016</w:t>
      </w:r>
    </w:p>
    <w:p w14:paraId="06F7562A" w14:textId="77777777" w:rsidR="00901E19" w:rsidRDefault="00901E19" w:rsidP="00901E19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Physics Department, Fudan University</w:t>
      </w:r>
      <w:r>
        <w:rPr>
          <w:noProof/>
          <w:szCs w:val="20"/>
        </w:rPr>
        <w:tab/>
        <w:t>, Shanghai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 xml:space="preserve">          11/2016</w:t>
      </w:r>
    </w:p>
    <w:p w14:paraId="443BCFF4" w14:textId="57E36F5F" w:rsidR="00901E19" w:rsidRPr="000A17D9" w:rsidRDefault="00901E19" w:rsidP="00A84ED2">
      <w:pPr>
        <w:pStyle w:val="ListParagraph"/>
        <w:numPr>
          <w:ilvl w:val="0"/>
          <w:numId w:val="23"/>
        </w:numPr>
        <w:rPr>
          <w:noProof/>
          <w:szCs w:val="20"/>
        </w:rPr>
      </w:pPr>
      <w:r>
        <w:rPr>
          <w:noProof/>
          <w:szCs w:val="20"/>
        </w:rPr>
        <w:t>Invited Talk, The 1</w:t>
      </w:r>
      <w:r w:rsidRPr="00A0152D">
        <w:rPr>
          <w:noProof/>
          <w:szCs w:val="20"/>
          <w:vertAlign w:val="superscript"/>
        </w:rPr>
        <w:t>st</w:t>
      </w:r>
      <w:r>
        <w:rPr>
          <w:noProof/>
          <w:szCs w:val="20"/>
        </w:rPr>
        <w:t xml:space="preserve"> International Conference on Computaional Genomics and Proteomics, Costa Rica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  <w:t xml:space="preserve">          10/2016</w:t>
      </w:r>
    </w:p>
    <w:p w14:paraId="7898C31E" w14:textId="77777777" w:rsidR="00EE0F8F" w:rsidRPr="00D854EB" w:rsidRDefault="00EE0F8F" w:rsidP="00EE0F8F">
      <w:pPr>
        <w:pBdr>
          <w:bottom w:val="single" w:sz="6" w:space="1" w:color="auto"/>
        </w:pBdr>
        <w:rPr>
          <w:b/>
          <w:szCs w:val="20"/>
        </w:rPr>
        <w:sectPr w:rsidR="00EE0F8F" w:rsidRPr="00D854EB" w:rsidSect="003B3241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Cs w:val="20"/>
        </w:rPr>
        <w:t>J</w:t>
      </w:r>
      <w:r>
        <w:rPr>
          <w:b/>
          <w:sz w:val="18"/>
          <w:szCs w:val="20"/>
        </w:rPr>
        <w:t xml:space="preserve">OURNALS </w:t>
      </w:r>
      <w:r>
        <w:rPr>
          <w:b/>
          <w:szCs w:val="20"/>
        </w:rPr>
        <w:t>R</w:t>
      </w:r>
      <w:r>
        <w:rPr>
          <w:b/>
          <w:sz w:val="18"/>
          <w:szCs w:val="20"/>
        </w:rPr>
        <w:t>EFEREED</w:t>
      </w:r>
    </w:p>
    <w:p w14:paraId="2BD135B0" w14:textId="77777777" w:rsidR="00A46C3A" w:rsidRPr="00EE0F8F" w:rsidRDefault="00A46C3A" w:rsidP="00A46C3A">
      <w:pPr>
        <w:pBdr>
          <w:bottom w:val="single" w:sz="6" w:space="1" w:color="auto"/>
        </w:pBdr>
        <w:rPr>
          <w:b/>
          <w:szCs w:val="20"/>
        </w:rPr>
        <w:sectPr w:rsidR="00A46C3A" w:rsidRPr="00EE0F8F" w:rsidSect="003B3241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p w14:paraId="06FE6464" w14:textId="27ACFE71" w:rsidR="00BF3A91" w:rsidRPr="00A84FD2" w:rsidRDefault="00A46C3A" w:rsidP="00E57EB7">
      <w:pPr>
        <w:ind w:left="720"/>
        <w:rPr>
          <w:szCs w:val="20"/>
        </w:rPr>
        <w:sectPr w:rsidR="00BF3A91" w:rsidRPr="00A84FD2" w:rsidSect="00A84FD2"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 w:rsidRPr="00E12121">
        <w:rPr>
          <w:szCs w:val="20"/>
        </w:rPr>
        <w:t>PNAS</w:t>
      </w:r>
      <w:r w:rsidR="00E435FA">
        <w:rPr>
          <w:szCs w:val="20"/>
        </w:rPr>
        <w:t xml:space="preserve">, </w:t>
      </w:r>
      <w:r w:rsidRPr="00E12121">
        <w:rPr>
          <w:szCs w:val="20"/>
        </w:rPr>
        <w:t>BMC Systems Biology</w:t>
      </w:r>
      <w:r w:rsidR="00E435FA">
        <w:rPr>
          <w:szCs w:val="20"/>
        </w:rPr>
        <w:t xml:space="preserve">, </w:t>
      </w:r>
      <w:r w:rsidRPr="00E12121">
        <w:rPr>
          <w:szCs w:val="20"/>
        </w:rPr>
        <w:t>PLOS ONE</w:t>
      </w:r>
      <w:r w:rsidR="00E435FA">
        <w:rPr>
          <w:szCs w:val="20"/>
        </w:rPr>
        <w:t>, PLOS Computational Biology,</w:t>
      </w:r>
      <w:r w:rsidR="00FB497C">
        <w:rPr>
          <w:szCs w:val="20"/>
        </w:rPr>
        <w:t xml:space="preserve"> PEDS, </w:t>
      </w:r>
      <w:r w:rsidRPr="00E12121">
        <w:rPr>
          <w:szCs w:val="20"/>
        </w:rPr>
        <w:t>Journal of Physics D: Applied Physics</w:t>
      </w:r>
      <w:r w:rsidR="00FB497C">
        <w:rPr>
          <w:szCs w:val="20"/>
        </w:rPr>
        <w:t xml:space="preserve">, </w:t>
      </w:r>
      <w:r w:rsidRPr="00E12121">
        <w:rPr>
          <w:szCs w:val="20"/>
        </w:rPr>
        <w:t>Proteomics</w:t>
      </w:r>
      <w:r w:rsidR="00ED0C7A">
        <w:rPr>
          <w:szCs w:val="20"/>
        </w:rPr>
        <w:t>, Scientific Reports</w:t>
      </w:r>
      <w:r w:rsidR="0095233F">
        <w:rPr>
          <w:szCs w:val="20"/>
        </w:rPr>
        <w:t>, Physical Biology</w:t>
      </w:r>
      <w:r w:rsidR="007856FC">
        <w:rPr>
          <w:szCs w:val="20"/>
        </w:rPr>
        <w:t xml:space="preserve">, </w:t>
      </w:r>
      <w:proofErr w:type="spellStart"/>
      <w:r w:rsidR="004E5D29">
        <w:rPr>
          <w:szCs w:val="20"/>
        </w:rPr>
        <w:t>iScience</w:t>
      </w:r>
      <w:proofErr w:type="spellEnd"/>
      <w:r w:rsidR="009B3688">
        <w:rPr>
          <w:szCs w:val="20"/>
        </w:rPr>
        <w:t>, Frontiers in O</w:t>
      </w:r>
      <w:r w:rsidR="008B7E0D">
        <w:rPr>
          <w:szCs w:val="20"/>
        </w:rPr>
        <w:t>n</w:t>
      </w:r>
      <w:r w:rsidR="009B3688">
        <w:rPr>
          <w:szCs w:val="20"/>
        </w:rPr>
        <w:t>cology</w:t>
      </w:r>
    </w:p>
    <w:p w14:paraId="1A085BEF" w14:textId="77777777" w:rsidR="00F3477B" w:rsidRPr="00A43F90" w:rsidRDefault="00F3477B" w:rsidP="00A43F90">
      <w:pPr>
        <w:rPr>
          <w:szCs w:val="20"/>
        </w:rPr>
      </w:pPr>
    </w:p>
    <w:p w14:paraId="4DBB9745" w14:textId="77777777" w:rsidR="00F3477B" w:rsidRPr="00D854EB" w:rsidRDefault="00F3477B" w:rsidP="00F3477B">
      <w:pPr>
        <w:pBdr>
          <w:bottom w:val="single" w:sz="6" w:space="1" w:color="auto"/>
        </w:pBdr>
        <w:rPr>
          <w:b/>
          <w:szCs w:val="20"/>
        </w:rPr>
        <w:sectPr w:rsidR="00F3477B" w:rsidRPr="00D854EB" w:rsidSect="00683952">
          <w:headerReference w:type="even" r:id="rId47"/>
          <w:headerReference w:type="default" r:id="rId48"/>
          <w:headerReference w:type="first" r:id="rId49"/>
          <w:footerReference w:type="first" r:id="rId50"/>
          <w:type w:val="continuous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  <w:r>
        <w:rPr>
          <w:b/>
          <w:szCs w:val="20"/>
        </w:rPr>
        <w:t>P</w:t>
      </w:r>
      <w:r>
        <w:rPr>
          <w:b/>
          <w:sz w:val="18"/>
          <w:szCs w:val="20"/>
        </w:rPr>
        <w:t>UBLICATIONS</w:t>
      </w:r>
    </w:p>
    <w:p w14:paraId="30A71BCB" w14:textId="77777777" w:rsidR="00F3477B" w:rsidRPr="008C356F" w:rsidRDefault="00F3477B" w:rsidP="00F3477B">
      <w:pPr>
        <w:rPr>
          <w:rFonts w:eastAsia="Times New Roman"/>
        </w:rPr>
      </w:pPr>
    </w:p>
    <w:p w14:paraId="1BC4046F" w14:textId="4C5BC387" w:rsidR="004D0C17" w:rsidRPr="004D0C17" w:rsidRDefault="004D0C17" w:rsidP="00D80723">
      <w:pPr>
        <w:pStyle w:val="ListParagraph"/>
        <w:numPr>
          <w:ilvl w:val="0"/>
          <w:numId w:val="32"/>
        </w:numPr>
      </w:pPr>
      <w:r>
        <w:t xml:space="preserve">A. </w:t>
      </w:r>
      <w:proofErr w:type="spellStart"/>
      <w:r>
        <w:t>Katebi</w:t>
      </w:r>
      <w:proofErr w:type="spellEnd"/>
      <w:r>
        <w:t xml:space="preserve">, D. Ramirez, and </w:t>
      </w:r>
      <w:r w:rsidRPr="004D0C17">
        <w:rPr>
          <w:b/>
          <w:bCs/>
        </w:rPr>
        <w:t>M. Lu.</w:t>
      </w:r>
      <w:r>
        <w:t xml:space="preserve"> (2021) </w:t>
      </w:r>
      <w:r w:rsidRPr="004D0C17">
        <w:t xml:space="preserve">Computational systems-biology approaches for modeling gene networks driving epithelial–mesenchymal transitions. </w:t>
      </w:r>
      <w:proofErr w:type="spellStart"/>
      <w:r w:rsidRPr="004D0C17">
        <w:rPr>
          <w:i/>
          <w:iCs/>
        </w:rPr>
        <w:t>Comput</w:t>
      </w:r>
      <w:proofErr w:type="spellEnd"/>
      <w:r w:rsidR="0051073F">
        <w:rPr>
          <w:i/>
          <w:iCs/>
        </w:rPr>
        <w:t>.</w:t>
      </w:r>
      <w:r w:rsidRPr="004D0C17">
        <w:rPr>
          <w:i/>
          <w:iCs/>
        </w:rPr>
        <w:t xml:space="preserve"> </w:t>
      </w:r>
      <w:r w:rsidR="0051073F" w:rsidRPr="004D0C17">
        <w:rPr>
          <w:i/>
          <w:iCs/>
        </w:rPr>
        <w:t>S</w:t>
      </w:r>
      <w:r w:rsidRPr="004D0C17">
        <w:rPr>
          <w:i/>
          <w:iCs/>
        </w:rPr>
        <w:t>yst</w:t>
      </w:r>
      <w:r w:rsidR="0051073F">
        <w:rPr>
          <w:i/>
          <w:iCs/>
        </w:rPr>
        <w:t>.</w:t>
      </w:r>
      <w:r w:rsidRPr="004D0C17">
        <w:rPr>
          <w:i/>
          <w:iCs/>
        </w:rPr>
        <w:t xml:space="preserve"> </w:t>
      </w:r>
      <w:r w:rsidR="0051073F">
        <w:rPr>
          <w:i/>
          <w:iCs/>
        </w:rPr>
        <w:t>O</w:t>
      </w:r>
      <w:r w:rsidRPr="004D0C17">
        <w:rPr>
          <w:i/>
          <w:iCs/>
        </w:rPr>
        <w:t>nco</w:t>
      </w:r>
      <w:r w:rsidR="0051073F">
        <w:rPr>
          <w:i/>
          <w:iCs/>
        </w:rPr>
        <w:t>l</w:t>
      </w:r>
      <w:r w:rsidRPr="004D0C17">
        <w:t>.</w:t>
      </w:r>
      <w:r>
        <w:t xml:space="preserve"> </w:t>
      </w:r>
      <w:r w:rsidRPr="004D0C17">
        <w:t>1(2</w:t>
      </w:r>
      <w:proofErr w:type="gramStart"/>
      <w:r w:rsidRPr="004D0C17">
        <w:t>):e</w:t>
      </w:r>
      <w:proofErr w:type="gramEnd"/>
      <w:r w:rsidRPr="004D0C17">
        <w:t>1021</w:t>
      </w:r>
    </w:p>
    <w:p w14:paraId="1AD46E47" w14:textId="62D11843" w:rsidR="008B5D1D" w:rsidRPr="00791303" w:rsidRDefault="008B5D1D" w:rsidP="008B5D1D">
      <w:pPr>
        <w:pStyle w:val="ListParagraph"/>
        <w:numPr>
          <w:ilvl w:val="0"/>
          <w:numId w:val="32"/>
        </w:numPr>
        <w:rPr>
          <w:rFonts w:ascii="Times" w:eastAsia="Times New Roman" w:hAnsi="Times"/>
          <w:color w:val="000000" w:themeColor="text1"/>
        </w:rPr>
      </w:pPr>
      <w:r w:rsidRPr="006C213C">
        <w:rPr>
          <w:rFonts w:ascii="Times" w:eastAsia="Times New Roman" w:hAnsi="Times"/>
          <w:color w:val="000000" w:themeColor="text1"/>
        </w:rPr>
        <w:t xml:space="preserve">V. </w:t>
      </w:r>
      <w:proofErr w:type="spellStart"/>
      <w:r w:rsidRPr="006C213C">
        <w:rPr>
          <w:rFonts w:ascii="Times" w:eastAsia="Times New Roman" w:hAnsi="Times"/>
          <w:color w:val="000000" w:themeColor="text1"/>
        </w:rPr>
        <w:t>Kohar</w:t>
      </w:r>
      <w:proofErr w:type="spellEnd"/>
      <w:r>
        <w:rPr>
          <w:rFonts w:ascii="Times" w:eastAsia="Times New Roman" w:hAnsi="Times"/>
          <w:color w:val="000000" w:themeColor="text1"/>
        </w:rPr>
        <w:t xml:space="preserve">, D. </w:t>
      </w:r>
      <w:proofErr w:type="spellStart"/>
      <w:r>
        <w:rPr>
          <w:rFonts w:ascii="Times" w:eastAsia="Times New Roman" w:hAnsi="Times"/>
          <w:color w:val="000000" w:themeColor="text1"/>
        </w:rPr>
        <w:t>Gordin</w:t>
      </w:r>
      <w:proofErr w:type="spellEnd"/>
      <w:r>
        <w:rPr>
          <w:rFonts w:ascii="Times" w:eastAsia="Times New Roman" w:hAnsi="Times"/>
          <w:color w:val="000000" w:themeColor="text1"/>
        </w:rPr>
        <w:t xml:space="preserve">, A. </w:t>
      </w:r>
      <w:proofErr w:type="spellStart"/>
      <w:r>
        <w:rPr>
          <w:rFonts w:ascii="Times" w:eastAsia="Times New Roman" w:hAnsi="Times"/>
          <w:color w:val="000000" w:themeColor="text1"/>
        </w:rPr>
        <w:t>Ketabi</w:t>
      </w:r>
      <w:proofErr w:type="spellEnd"/>
      <w:r w:rsidRPr="006C213C">
        <w:rPr>
          <w:rFonts w:ascii="Times" w:eastAsia="Times New Roman" w:hAnsi="Times"/>
          <w:color w:val="000000" w:themeColor="text1"/>
        </w:rPr>
        <w:t xml:space="preserve"> and </w:t>
      </w:r>
      <w:r w:rsidRPr="00391B35">
        <w:rPr>
          <w:rFonts w:ascii="Times" w:eastAsia="Times New Roman" w:hAnsi="Times"/>
          <w:b/>
          <w:color w:val="000000" w:themeColor="text1"/>
        </w:rPr>
        <w:t>M. Lu</w:t>
      </w:r>
      <w:r w:rsidR="0051073F">
        <w:rPr>
          <w:rFonts w:ascii="Times" w:eastAsia="Times New Roman" w:hAnsi="Times"/>
          <w:color w:val="000000" w:themeColor="text1"/>
        </w:rPr>
        <w:t>.</w:t>
      </w:r>
      <w:r w:rsidRPr="006C213C">
        <w:rPr>
          <w:rFonts w:ascii="Times" w:eastAsia="Times New Roman" w:hAnsi="Times"/>
          <w:color w:val="000000" w:themeColor="text1"/>
        </w:rPr>
        <w:t xml:space="preserve"> </w:t>
      </w:r>
      <w:r w:rsidR="0051073F">
        <w:rPr>
          <w:rFonts w:ascii="Times" w:eastAsia="Times New Roman" w:hAnsi="Times"/>
          <w:color w:val="000000" w:themeColor="text1"/>
        </w:rPr>
        <w:t xml:space="preserve">(2021) </w:t>
      </w:r>
      <w:r w:rsidRPr="006C213C">
        <w:rPr>
          <w:rFonts w:ascii="Times" w:eastAsia="Times New Roman" w:hAnsi="Times"/>
          <w:color w:val="000000" w:themeColor="text1"/>
        </w:rPr>
        <w:t>Gene Circuit Explorer (</w:t>
      </w:r>
      <w:proofErr w:type="spellStart"/>
      <w:r w:rsidRPr="006C213C">
        <w:rPr>
          <w:rFonts w:ascii="Times" w:eastAsia="Times New Roman" w:hAnsi="Times"/>
          <w:color w:val="000000" w:themeColor="text1"/>
        </w:rPr>
        <w:t>GeneEx</w:t>
      </w:r>
      <w:proofErr w:type="spellEnd"/>
      <w:r w:rsidRPr="006C213C">
        <w:rPr>
          <w:rFonts w:ascii="Times" w:eastAsia="Times New Roman" w:hAnsi="Times"/>
          <w:color w:val="000000" w:themeColor="text1"/>
        </w:rPr>
        <w:t xml:space="preserve">): an interactive web-app and database for visualizing, </w:t>
      </w:r>
      <w:proofErr w:type="gramStart"/>
      <w:r w:rsidRPr="006C213C">
        <w:rPr>
          <w:rFonts w:ascii="Times" w:eastAsia="Times New Roman" w:hAnsi="Times"/>
          <w:color w:val="000000" w:themeColor="text1"/>
        </w:rPr>
        <w:t>simulating</w:t>
      </w:r>
      <w:proofErr w:type="gramEnd"/>
      <w:r w:rsidRPr="006C213C">
        <w:rPr>
          <w:rFonts w:ascii="Times" w:eastAsia="Times New Roman" w:hAnsi="Times"/>
          <w:color w:val="000000" w:themeColor="text1"/>
        </w:rPr>
        <w:t xml:space="preserve"> and analyzing gene regulatory circuits.</w:t>
      </w:r>
      <w:r>
        <w:rPr>
          <w:rFonts w:ascii="Times" w:eastAsia="Times New Roman" w:hAnsi="Times"/>
          <w:color w:val="000000" w:themeColor="text1"/>
        </w:rPr>
        <w:t xml:space="preserve"> </w:t>
      </w:r>
      <w:r w:rsidR="00124150">
        <w:rPr>
          <w:i/>
          <w:iCs/>
        </w:rPr>
        <w:t>Bioinformatics</w:t>
      </w:r>
      <w:r w:rsidR="00124150" w:rsidRPr="00A43F90">
        <w:t>.</w:t>
      </w:r>
      <w:r w:rsidR="00124150">
        <w:t xml:space="preserve"> </w:t>
      </w:r>
      <w:r w:rsidR="00124150" w:rsidRPr="00A43F90">
        <w:t>37(9):1327-29</w:t>
      </w:r>
    </w:p>
    <w:p w14:paraId="17F3FE2F" w14:textId="017E3DD6" w:rsidR="00791303" w:rsidRPr="001F26B5" w:rsidRDefault="0042552D" w:rsidP="008B5D1D">
      <w:pPr>
        <w:pStyle w:val="ListParagraph"/>
        <w:numPr>
          <w:ilvl w:val="0"/>
          <w:numId w:val="32"/>
        </w:numPr>
        <w:rPr>
          <w:rFonts w:ascii="Times" w:eastAsia="Times New Roman" w:hAnsi="Times"/>
          <w:color w:val="000000" w:themeColor="text1"/>
        </w:rPr>
      </w:pPr>
      <w:r>
        <w:rPr>
          <w:rFonts w:ascii="Times" w:eastAsia="Times New Roman" w:hAnsi="Times"/>
          <w:color w:val="000000" w:themeColor="text1"/>
        </w:rPr>
        <w:lastRenderedPageBreak/>
        <w:t xml:space="preserve">B. </w:t>
      </w:r>
      <w:r w:rsidRPr="0042552D">
        <w:rPr>
          <w:rFonts w:ascii="Times" w:eastAsia="Times New Roman" w:hAnsi="Times"/>
          <w:color w:val="000000" w:themeColor="text1"/>
        </w:rPr>
        <w:t xml:space="preserve">Huang, </w:t>
      </w:r>
      <w:r w:rsidRPr="0042552D">
        <w:rPr>
          <w:rFonts w:ascii="Times" w:eastAsia="Times New Roman" w:hAnsi="Times"/>
          <w:b/>
          <w:bCs/>
          <w:color w:val="000000" w:themeColor="text1"/>
        </w:rPr>
        <w:t>M. Lu</w:t>
      </w:r>
      <w:r w:rsidRPr="0042552D">
        <w:rPr>
          <w:rFonts w:ascii="Times" w:eastAsia="Times New Roman" w:hAnsi="Times"/>
          <w:color w:val="000000" w:themeColor="text1"/>
        </w:rPr>
        <w:t xml:space="preserve">, </w:t>
      </w:r>
      <w:r>
        <w:rPr>
          <w:rFonts w:ascii="Times" w:eastAsia="Times New Roman" w:hAnsi="Times"/>
          <w:color w:val="000000" w:themeColor="text1"/>
        </w:rPr>
        <w:t xml:space="preserve">M. </w:t>
      </w:r>
      <w:r w:rsidRPr="0042552D">
        <w:rPr>
          <w:rFonts w:ascii="Times" w:eastAsia="Times New Roman" w:hAnsi="Times"/>
          <w:color w:val="000000" w:themeColor="text1"/>
        </w:rPr>
        <w:t xml:space="preserve">Galbraith, </w:t>
      </w:r>
      <w:r>
        <w:rPr>
          <w:rFonts w:ascii="Times" w:eastAsia="Times New Roman" w:hAnsi="Times"/>
          <w:color w:val="000000" w:themeColor="text1"/>
        </w:rPr>
        <w:t xml:space="preserve">H. </w:t>
      </w:r>
      <w:r w:rsidRPr="0042552D">
        <w:rPr>
          <w:rFonts w:ascii="Times" w:eastAsia="Times New Roman" w:hAnsi="Times"/>
          <w:color w:val="000000" w:themeColor="text1"/>
        </w:rPr>
        <w:t xml:space="preserve">Levine, </w:t>
      </w:r>
      <w:r>
        <w:rPr>
          <w:rFonts w:ascii="Times" w:eastAsia="Times New Roman" w:hAnsi="Times"/>
          <w:color w:val="000000" w:themeColor="text1"/>
        </w:rPr>
        <w:t xml:space="preserve">J. </w:t>
      </w:r>
      <w:proofErr w:type="spellStart"/>
      <w:r w:rsidRPr="0042552D">
        <w:rPr>
          <w:rFonts w:ascii="Times" w:eastAsia="Times New Roman" w:hAnsi="Times"/>
          <w:color w:val="000000" w:themeColor="text1"/>
        </w:rPr>
        <w:t>Onuchic</w:t>
      </w:r>
      <w:proofErr w:type="spellEnd"/>
      <w:r w:rsidRPr="0042552D">
        <w:rPr>
          <w:rFonts w:ascii="Times" w:eastAsia="Times New Roman" w:hAnsi="Times"/>
          <w:color w:val="000000" w:themeColor="text1"/>
        </w:rPr>
        <w:t xml:space="preserve">, </w:t>
      </w:r>
      <w:r>
        <w:rPr>
          <w:rFonts w:ascii="Times" w:eastAsia="Times New Roman" w:hAnsi="Times"/>
          <w:color w:val="000000" w:themeColor="text1"/>
        </w:rPr>
        <w:t xml:space="preserve">D. </w:t>
      </w:r>
      <w:r w:rsidRPr="0042552D">
        <w:rPr>
          <w:rFonts w:ascii="Times" w:eastAsia="Times New Roman" w:hAnsi="Times"/>
          <w:color w:val="000000" w:themeColor="text1"/>
        </w:rPr>
        <w:t xml:space="preserve">Jia. </w:t>
      </w:r>
      <w:r w:rsidR="00E758DD">
        <w:rPr>
          <w:rFonts w:ascii="Times" w:eastAsia="Times New Roman" w:hAnsi="Times"/>
          <w:color w:val="000000" w:themeColor="text1"/>
        </w:rPr>
        <w:t>(2020)</w:t>
      </w:r>
      <w:r w:rsidR="00E758DD" w:rsidRPr="0042552D">
        <w:rPr>
          <w:rFonts w:ascii="Times" w:eastAsia="Times New Roman" w:hAnsi="Times"/>
          <w:color w:val="000000" w:themeColor="text1"/>
        </w:rPr>
        <w:t xml:space="preserve"> </w:t>
      </w:r>
      <w:r w:rsidRPr="0042552D">
        <w:rPr>
          <w:rFonts w:ascii="Times" w:eastAsia="Times New Roman" w:hAnsi="Times"/>
          <w:color w:val="000000" w:themeColor="text1"/>
        </w:rPr>
        <w:t>Decoding the mechanisms underlying cell-fate decision-making during stem cell differentiation by random circuit perturbation.</w:t>
      </w:r>
      <w:r w:rsidR="002D0D1D">
        <w:rPr>
          <w:rFonts w:ascii="Times" w:eastAsia="Times New Roman" w:hAnsi="Times"/>
          <w:color w:val="000000" w:themeColor="text1"/>
        </w:rPr>
        <w:t xml:space="preserve"> </w:t>
      </w:r>
      <w:r w:rsidR="00405DF1" w:rsidRPr="00405DF1">
        <w:rPr>
          <w:rFonts w:ascii="Times" w:eastAsia="Times New Roman" w:hAnsi="Times"/>
          <w:i/>
          <w:iCs/>
          <w:color w:val="000000" w:themeColor="text1"/>
        </w:rPr>
        <w:t>J. R. Soc. Interface</w:t>
      </w:r>
      <w:r w:rsidRPr="00405DF1">
        <w:rPr>
          <w:rFonts w:ascii="Times" w:eastAsia="Times New Roman" w:hAnsi="Times"/>
          <w:i/>
          <w:iCs/>
          <w:color w:val="000000" w:themeColor="text1"/>
        </w:rPr>
        <w:t>.</w:t>
      </w:r>
      <w:r w:rsidRPr="0042552D">
        <w:rPr>
          <w:rFonts w:ascii="Times" w:eastAsia="Times New Roman" w:hAnsi="Times"/>
          <w:color w:val="000000" w:themeColor="text1"/>
        </w:rPr>
        <w:t xml:space="preserve"> 17(169):20200500</w:t>
      </w:r>
    </w:p>
    <w:p w14:paraId="3D756700" w14:textId="14A3863E" w:rsidR="000F07C8" w:rsidRPr="000F07C8" w:rsidRDefault="000F07C8" w:rsidP="000F07C8">
      <w:pPr>
        <w:pStyle w:val="ListParagraph"/>
        <w:numPr>
          <w:ilvl w:val="0"/>
          <w:numId w:val="32"/>
        </w:numPr>
        <w:rPr>
          <w:rFonts w:ascii="Times" w:eastAsia="Times New Roman" w:hAnsi="Times"/>
          <w:color w:val="000000" w:themeColor="text1"/>
        </w:rPr>
      </w:pPr>
      <w:r w:rsidRPr="002B17BF">
        <w:rPr>
          <w:rFonts w:ascii="Times" w:eastAsia="Times New Roman" w:hAnsi="Times"/>
          <w:color w:val="000000" w:themeColor="text1"/>
        </w:rPr>
        <w:t>A.</w:t>
      </w:r>
      <w:r>
        <w:rPr>
          <w:rFonts w:ascii="Times" w:eastAsia="Times New Roman" w:hAnsi="Times"/>
          <w:color w:val="000000" w:themeColor="text1"/>
        </w:rPr>
        <w:t xml:space="preserve"> </w:t>
      </w:r>
      <w:proofErr w:type="spellStart"/>
      <w:r w:rsidRPr="002B17BF">
        <w:rPr>
          <w:rFonts w:ascii="Times" w:eastAsia="Times New Roman" w:hAnsi="Times"/>
          <w:color w:val="000000" w:themeColor="text1"/>
        </w:rPr>
        <w:t>Katebi</w:t>
      </w:r>
      <w:proofErr w:type="spellEnd"/>
      <w:r w:rsidRPr="002B17BF">
        <w:rPr>
          <w:rFonts w:ascii="Times" w:eastAsia="Times New Roman" w:hAnsi="Times"/>
          <w:color w:val="000000" w:themeColor="text1"/>
        </w:rPr>
        <w:t xml:space="preserve">, </w:t>
      </w:r>
      <w:r>
        <w:rPr>
          <w:rFonts w:ascii="Times" w:eastAsia="Times New Roman" w:hAnsi="Times"/>
          <w:color w:val="000000" w:themeColor="text1"/>
        </w:rPr>
        <w:t xml:space="preserve">V. </w:t>
      </w:r>
      <w:proofErr w:type="spellStart"/>
      <w:r w:rsidRPr="002B17BF">
        <w:rPr>
          <w:rFonts w:ascii="Times" w:eastAsia="Times New Roman" w:hAnsi="Times"/>
          <w:color w:val="000000" w:themeColor="text1"/>
        </w:rPr>
        <w:t>Kohar</w:t>
      </w:r>
      <w:proofErr w:type="spellEnd"/>
      <w:r>
        <w:rPr>
          <w:rFonts w:ascii="Times" w:eastAsia="Times New Roman" w:hAnsi="Times"/>
          <w:color w:val="000000" w:themeColor="text1"/>
        </w:rPr>
        <w:t>,</w:t>
      </w:r>
      <w:r w:rsidRPr="002B17BF">
        <w:rPr>
          <w:rFonts w:ascii="Times" w:eastAsia="Times New Roman" w:hAnsi="Times"/>
          <w:color w:val="000000" w:themeColor="text1"/>
        </w:rPr>
        <w:t xml:space="preserve"> </w:t>
      </w:r>
      <w:r w:rsidRPr="0074319E">
        <w:rPr>
          <w:rFonts w:ascii="Times" w:eastAsia="Times New Roman" w:hAnsi="Times"/>
          <w:b/>
          <w:color w:val="000000" w:themeColor="text1"/>
        </w:rPr>
        <w:t>M. Lu</w:t>
      </w:r>
      <w:r w:rsidRPr="002B17BF">
        <w:rPr>
          <w:rFonts w:ascii="Times" w:eastAsia="Times New Roman" w:hAnsi="Times"/>
          <w:color w:val="000000" w:themeColor="text1"/>
        </w:rPr>
        <w:t xml:space="preserve">. </w:t>
      </w:r>
      <w:r w:rsidR="00606D87">
        <w:rPr>
          <w:rFonts w:ascii="Times" w:eastAsia="Times New Roman" w:hAnsi="Times"/>
          <w:color w:val="000000" w:themeColor="text1"/>
        </w:rPr>
        <w:t xml:space="preserve">(2020) </w:t>
      </w:r>
      <w:r w:rsidRPr="002B17BF">
        <w:rPr>
          <w:rFonts w:ascii="Times" w:eastAsia="Times New Roman" w:hAnsi="Times"/>
          <w:color w:val="000000" w:themeColor="text1"/>
        </w:rPr>
        <w:t xml:space="preserve">Random Parametric Perturbations of Gene Regulatory Circuit Uncover State Transitions in Cell Cycle. </w:t>
      </w:r>
      <w:proofErr w:type="spellStart"/>
      <w:r w:rsidRPr="00AC37A6">
        <w:rPr>
          <w:i/>
          <w:iCs/>
        </w:rPr>
        <w:t>iScience</w:t>
      </w:r>
      <w:proofErr w:type="spellEnd"/>
      <w:r>
        <w:t>. 23(6): 101150</w:t>
      </w:r>
    </w:p>
    <w:p w14:paraId="0ED5ECE0" w14:textId="5F2883C3" w:rsidR="000F07C8" w:rsidRPr="000F07C8" w:rsidRDefault="000F07C8" w:rsidP="000F07C8">
      <w:pPr>
        <w:pStyle w:val="ListParagraph"/>
        <w:numPr>
          <w:ilvl w:val="0"/>
          <w:numId w:val="32"/>
        </w:numPr>
        <w:rPr>
          <w:rFonts w:ascii="Times" w:eastAsia="Times New Roman" w:hAnsi="Times"/>
          <w:color w:val="000000" w:themeColor="text1"/>
        </w:rPr>
      </w:pPr>
      <w:r>
        <w:t xml:space="preserve">D. </w:t>
      </w:r>
      <w:r w:rsidRPr="00977FA7">
        <w:t xml:space="preserve">Ramirez, </w:t>
      </w:r>
      <w:r>
        <w:t xml:space="preserve">V. </w:t>
      </w:r>
      <w:proofErr w:type="spellStart"/>
      <w:r w:rsidRPr="00977FA7">
        <w:t>Kohar</w:t>
      </w:r>
      <w:proofErr w:type="spellEnd"/>
      <w:r w:rsidRPr="00977FA7">
        <w:t xml:space="preserve">, </w:t>
      </w:r>
      <w:r w:rsidRPr="000F07C8">
        <w:rPr>
          <w:b/>
          <w:bCs/>
        </w:rPr>
        <w:t>M. Lu</w:t>
      </w:r>
      <w:r>
        <w:t>.</w:t>
      </w:r>
      <w:r w:rsidRPr="00977FA7">
        <w:t> </w:t>
      </w:r>
      <w:r w:rsidR="00606D87">
        <w:t xml:space="preserve">(2020) </w:t>
      </w:r>
      <w:r w:rsidRPr="00977FA7">
        <w:t>Toward Modeling Context-Specific EMT Regulatory Networks Using Temporal Single Cell RNA-Seq Data.</w:t>
      </w:r>
      <w:r>
        <w:t xml:space="preserve"> </w:t>
      </w:r>
      <w:r w:rsidRPr="000F07C8">
        <w:rPr>
          <w:i/>
          <w:iCs/>
        </w:rPr>
        <w:t xml:space="preserve">Front Mol </w:t>
      </w:r>
      <w:proofErr w:type="spellStart"/>
      <w:r w:rsidRPr="000F07C8">
        <w:rPr>
          <w:i/>
          <w:iCs/>
        </w:rPr>
        <w:t>Biosci</w:t>
      </w:r>
      <w:proofErr w:type="spellEnd"/>
      <w:r w:rsidRPr="000F07C8">
        <w:rPr>
          <w:i/>
          <w:iCs/>
        </w:rPr>
        <w:t>.</w:t>
      </w:r>
      <w:r w:rsidR="00606D87" w:rsidRPr="00977FA7">
        <w:t xml:space="preserve"> </w:t>
      </w:r>
      <w:r w:rsidRPr="00977FA7">
        <w:t>7:54</w:t>
      </w:r>
    </w:p>
    <w:p w14:paraId="15E1F98A" w14:textId="3FC412DF" w:rsidR="00F3477B" w:rsidRPr="008C356F" w:rsidRDefault="00F3477B" w:rsidP="000F07C8">
      <w:pPr>
        <w:numPr>
          <w:ilvl w:val="0"/>
          <w:numId w:val="32"/>
        </w:numPr>
        <w:rPr>
          <w:rFonts w:ascii="Times" w:eastAsia="Times New Roman" w:hAnsi="Times"/>
          <w:color w:val="000000" w:themeColor="text1"/>
        </w:rPr>
      </w:pPr>
      <w:r w:rsidRPr="008C356F">
        <w:rPr>
          <w:rFonts w:ascii="Times" w:eastAsia="Times New Roman" w:hAnsi="Times"/>
          <w:color w:val="000000" w:themeColor="text1"/>
        </w:rPr>
        <w:t xml:space="preserve">D. Jia, </w:t>
      </w:r>
      <w:r w:rsidRPr="008C356F">
        <w:rPr>
          <w:rFonts w:ascii="Times" w:eastAsia="Times New Roman" w:hAnsi="Times"/>
          <w:b/>
          <w:color w:val="000000" w:themeColor="text1"/>
        </w:rPr>
        <w:t>M. Lu</w:t>
      </w:r>
      <w:r w:rsidRPr="008C356F">
        <w:rPr>
          <w:rFonts w:ascii="Times" w:eastAsia="Times New Roman" w:hAnsi="Times"/>
          <w:color w:val="000000" w:themeColor="text1"/>
        </w:rPr>
        <w:t xml:space="preserve">, K.H. Jung, J.H. Park, L. Yu, J. </w:t>
      </w:r>
      <w:proofErr w:type="spellStart"/>
      <w:r w:rsidRPr="008C356F">
        <w:rPr>
          <w:rFonts w:ascii="Times" w:eastAsia="Times New Roman" w:hAnsi="Times"/>
          <w:color w:val="000000" w:themeColor="text1"/>
        </w:rPr>
        <w:t>Onuchic</w:t>
      </w:r>
      <w:proofErr w:type="spellEnd"/>
      <w:r w:rsidRPr="008C356F">
        <w:rPr>
          <w:rFonts w:ascii="Times" w:eastAsia="Times New Roman" w:hAnsi="Times"/>
          <w:color w:val="000000" w:themeColor="text1"/>
        </w:rPr>
        <w:t xml:space="preserve">, B.A. </w:t>
      </w:r>
      <w:proofErr w:type="spellStart"/>
      <w:r w:rsidRPr="008C356F">
        <w:rPr>
          <w:rFonts w:ascii="Times" w:eastAsia="Times New Roman" w:hAnsi="Times"/>
          <w:color w:val="000000" w:themeColor="text1"/>
        </w:rPr>
        <w:t>Kaipparettu</w:t>
      </w:r>
      <w:proofErr w:type="spellEnd"/>
      <w:r w:rsidRPr="008C356F">
        <w:rPr>
          <w:rFonts w:ascii="Times" w:eastAsia="Times New Roman" w:hAnsi="Times"/>
          <w:color w:val="000000" w:themeColor="text1"/>
        </w:rPr>
        <w:t xml:space="preserve">, H. Levine. (2019) </w:t>
      </w:r>
      <w:r w:rsidRPr="008C356F">
        <w:rPr>
          <w:rStyle w:val="Strong"/>
          <w:rFonts w:ascii="Times" w:hAnsi="Times"/>
          <w:b w:val="0"/>
          <w:color w:val="000000" w:themeColor="text1"/>
        </w:rPr>
        <w:t xml:space="preserve">Elucidating Cancer Metabolic Plasticity by Coupling Gene Regulation with Metabolic Pathways, </w:t>
      </w:r>
      <w:r w:rsidRPr="008C356F">
        <w:rPr>
          <w:rFonts w:ascii="Times" w:eastAsia="Times New Roman" w:hAnsi="Times"/>
          <w:i/>
          <w:color w:val="000000" w:themeColor="text1"/>
        </w:rPr>
        <w:t>Proc. Natl. Acad. Sci. U.S.A.</w:t>
      </w:r>
      <w:r w:rsidRPr="008C356F">
        <w:rPr>
          <w:rFonts w:ascii="Times" w:eastAsia="Times New Roman" w:hAnsi="Times"/>
          <w:color w:val="000000" w:themeColor="text1"/>
        </w:rPr>
        <w:t xml:space="preserve"> </w:t>
      </w:r>
      <w:r w:rsidRPr="003A659B">
        <w:rPr>
          <w:rFonts w:ascii="Times" w:eastAsia="Times New Roman" w:hAnsi="Times"/>
          <w:color w:val="000000" w:themeColor="text1"/>
        </w:rPr>
        <w:t>116(9)</w:t>
      </w:r>
      <w:r w:rsidR="007124BB">
        <w:rPr>
          <w:rFonts w:ascii="Times" w:eastAsia="Times New Roman" w:hAnsi="Times"/>
          <w:color w:val="000000" w:themeColor="text1"/>
        </w:rPr>
        <w:t>:</w:t>
      </w:r>
      <w:r w:rsidRPr="003A659B">
        <w:rPr>
          <w:rFonts w:ascii="Times" w:eastAsia="Times New Roman" w:hAnsi="Times"/>
          <w:color w:val="000000" w:themeColor="text1"/>
        </w:rPr>
        <w:t xml:space="preserve"> 3909-18</w:t>
      </w:r>
    </w:p>
    <w:p w14:paraId="192EDEDA" w14:textId="6E07F393" w:rsidR="00F3477B" w:rsidRPr="008C356F" w:rsidRDefault="00F3477B" w:rsidP="000F07C8">
      <w:pPr>
        <w:numPr>
          <w:ilvl w:val="0"/>
          <w:numId w:val="32"/>
        </w:numPr>
        <w:rPr>
          <w:rFonts w:ascii="Times" w:eastAsia="Times New Roman" w:hAnsi="Times"/>
          <w:color w:val="000000" w:themeColor="text1"/>
        </w:rPr>
      </w:pPr>
      <w:r w:rsidRPr="008C356F">
        <w:rPr>
          <w:rFonts w:ascii="Times" w:eastAsia="Times New Roman" w:hAnsi="Times"/>
          <w:color w:val="000000" w:themeColor="text1"/>
        </w:rPr>
        <w:t xml:space="preserve">D. Jia, J. George, S. Tripathi, D. </w:t>
      </w:r>
      <w:proofErr w:type="spellStart"/>
      <w:r w:rsidRPr="008C356F">
        <w:rPr>
          <w:rFonts w:ascii="Times" w:eastAsia="Times New Roman" w:hAnsi="Times"/>
          <w:color w:val="000000" w:themeColor="text1"/>
        </w:rPr>
        <w:t>Kundnani</w:t>
      </w:r>
      <w:proofErr w:type="spellEnd"/>
      <w:r w:rsidRPr="008C356F">
        <w:rPr>
          <w:rFonts w:ascii="Times" w:eastAsia="Times New Roman" w:hAnsi="Times"/>
          <w:color w:val="000000" w:themeColor="text1"/>
        </w:rPr>
        <w:t xml:space="preserve">, </w:t>
      </w:r>
      <w:r w:rsidRPr="008C356F">
        <w:rPr>
          <w:rFonts w:ascii="Times" w:eastAsia="Times New Roman" w:hAnsi="Times"/>
          <w:b/>
          <w:color w:val="000000" w:themeColor="text1"/>
        </w:rPr>
        <w:t>M. Lu</w:t>
      </w:r>
      <w:r w:rsidRPr="008C356F">
        <w:rPr>
          <w:rFonts w:ascii="Times" w:eastAsia="Times New Roman" w:hAnsi="Times"/>
          <w:color w:val="000000" w:themeColor="text1"/>
        </w:rPr>
        <w:t xml:space="preserve">, S. </w:t>
      </w:r>
      <w:proofErr w:type="spellStart"/>
      <w:r w:rsidRPr="008C356F">
        <w:rPr>
          <w:rFonts w:ascii="Times" w:eastAsia="Times New Roman" w:hAnsi="Times"/>
          <w:color w:val="000000" w:themeColor="text1"/>
        </w:rPr>
        <w:t>Hanash</w:t>
      </w:r>
      <w:proofErr w:type="spellEnd"/>
      <w:r w:rsidRPr="008C356F">
        <w:rPr>
          <w:rFonts w:ascii="Times" w:eastAsia="Times New Roman" w:hAnsi="Times"/>
          <w:color w:val="000000" w:themeColor="text1"/>
        </w:rPr>
        <w:t xml:space="preserve">, J. </w:t>
      </w:r>
      <w:proofErr w:type="spellStart"/>
      <w:r w:rsidRPr="008C356F">
        <w:rPr>
          <w:rFonts w:ascii="Times" w:eastAsia="Times New Roman" w:hAnsi="Times"/>
          <w:color w:val="000000" w:themeColor="text1"/>
        </w:rPr>
        <w:t>Onuchic</w:t>
      </w:r>
      <w:proofErr w:type="spellEnd"/>
      <w:r w:rsidRPr="008C356F">
        <w:rPr>
          <w:rFonts w:ascii="Times" w:eastAsia="Times New Roman" w:hAnsi="Times"/>
          <w:color w:val="000000" w:themeColor="text1"/>
        </w:rPr>
        <w:t xml:space="preserve">, M.K. Jolly, H. Levine. (2019) Testing the gene expression classification of the EMT spectrum. </w:t>
      </w:r>
      <w:r w:rsidRPr="00F25BCE">
        <w:rPr>
          <w:rFonts w:ascii="Times" w:eastAsia="Times New Roman" w:hAnsi="Times"/>
          <w:i/>
          <w:iCs/>
          <w:color w:val="000000" w:themeColor="text1"/>
        </w:rPr>
        <w:t>Phy</w:t>
      </w:r>
      <w:r w:rsidR="00743121">
        <w:rPr>
          <w:rFonts w:ascii="Times" w:eastAsia="Times New Roman" w:hAnsi="Times"/>
          <w:i/>
          <w:iCs/>
          <w:color w:val="000000" w:themeColor="text1"/>
        </w:rPr>
        <w:t>s.</w:t>
      </w:r>
      <w:r w:rsidRPr="00F25BCE">
        <w:rPr>
          <w:rFonts w:ascii="Times" w:eastAsia="Times New Roman" w:hAnsi="Times"/>
          <w:i/>
          <w:iCs/>
          <w:color w:val="000000" w:themeColor="text1"/>
        </w:rPr>
        <w:t xml:space="preserve"> Bio</w:t>
      </w:r>
      <w:r w:rsidR="00795295">
        <w:rPr>
          <w:rFonts w:ascii="Times" w:eastAsia="Times New Roman" w:hAnsi="Times"/>
          <w:i/>
          <w:iCs/>
          <w:color w:val="000000" w:themeColor="text1"/>
        </w:rPr>
        <w:t>l</w:t>
      </w:r>
      <w:r w:rsidRPr="00F25BCE">
        <w:rPr>
          <w:rFonts w:ascii="Times" w:eastAsia="Times New Roman" w:hAnsi="Times"/>
          <w:i/>
          <w:iCs/>
          <w:color w:val="000000" w:themeColor="text1"/>
        </w:rPr>
        <w:t>.</w:t>
      </w:r>
      <w:r>
        <w:rPr>
          <w:rFonts w:ascii="Times" w:eastAsia="Times New Roman" w:hAnsi="Times"/>
          <w:color w:val="000000" w:themeColor="text1"/>
        </w:rPr>
        <w:t xml:space="preserve"> </w:t>
      </w:r>
      <w:r w:rsidRPr="00325F67">
        <w:rPr>
          <w:rFonts w:ascii="Times" w:eastAsia="Times New Roman" w:hAnsi="Times"/>
          <w:color w:val="000000" w:themeColor="text1"/>
        </w:rPr>
        <w:t>16(2):</w:t>
      </w:r>
      <w:r>
        <w:rPr>
          <w:rFonts w:ascii="Times" w:eastAsia="Times New Roman" w:hAnsi="Times"/>
          <w:color w:val="000000" w:themeColor="text1"/>
        </w:rPr>
        <w:t xml:space="preserve"> </w:t>
      </w:r>
      <w:r w:rsidRPr="00325F67">
        <w:rPr>
          <w:rFonts w:ascii="Times" w:eastAsia="Times New Roman" w:hAnsi="Times"/>
          <w:color w:val="000000" w:themeColor="text1"/>
        </w:rPr>
        <w:t>025002</w:t>
      </w:r>
    </w:p>
    <w:p w14:paraId="3628221E" w14:textId="77777777" w:rsidR="00F3477B" w:rsidRPr="00733615" w:rsidRDefault="00F3477B" w:rsidP="000F07C8">
      <w:pPr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 xml:space="preserve">V. </w:t>
      </w:r>
      <w:proofErr w:type="spellStart"/>
      <w:r>
        <w:rPr>
          <w:rFonts w:eastAsia="Times New Roman"/>
        </w:rPr>
        <w:t>Kohar</w:t>
      </w:r>
      <w:proofErr w:type="spellEnd"/>
      <w:r>
        <w:rPr>
          <w:rFonts w:eastAsia="Times New Roman"/>
        </w:rPr>
        <w:t xml:space="preserve"> and </w:t>
      </w:r>
      <w:r w:rsidRPr="000855DD">
        <w:rPr>
          <w:rFonts w:eastAsia="Times New Roman"/>
          <w:b/>
        </w:rPr>
        <w:t>M. Lu.</w:t>
      </w:r>
      <w:r>
        <w:rPr>
          <w:rFonts w:eastAsia="Times New Roman"/>
        </w:rPr>
        <w:t xml:space="preserve"> (2018) Role of noise and parametric variation in the dynamics of gene regulatory circuits. </w:t>
      </w:r>
      <w:r w:rsidRPr="00D43FE7">
        <w:rPr>
          <w:rFonts w:eastAsia="Times New Roman"/>
          <w:i/>
          <w:iCs/>
        </w:rPr>
        <w:t>NPJ Syst. boil. Appl.</w:t>
      </w:r>
      <w:r>
        <w:rPr>
          <w:rFonts w:eastAsia="Times New Roman"/>
        </w:rPr>
        <w:t xml:space="preserve"> 4: 40</w:t>
      </w:r>
    </w:p>
    <w:p w14:paraId="3CB1B955" w14:textId="2FB644EB" w:rsidR="00F3477B" w:rsidRDefault="00F3477B" w:rsidP="000F07C8">
      <w:pPr>
        <w:numPr>
          <w:ilvl w:val="0"/>
          <w:numId w:val="32"/>
        </w:numPr>
        <w:rPr>
          <w:rFonts w:eastAsia="Times New Roman"/>
        </w:rPr>
      </w:pPr>
      <w:r w:rsidRPr="00A03939">
        <w:rPr>
          <w:rFonts w:eastAsia="Times New Roman"/>
        </w:rPr>
        <w:t xml:space="preserve">B. Huang, </w:t>
      </w:r>
      <w:r>
        <w:rPr>
          <w:rFonts w:eastAsia="Times New Roman"/>
        </w:rPr>
        <w:t xml:space="preserve">D. Jia, J. Feng, H. Levine, J.N </w:t>
      </w:r>
      <w:proofErr w:type="spellStart"/>
      <w:r>
        <w:rPr>
          <w:rFonts w:eastAsia="Times New Roman"/>
        </w:rPr>
        <w:t>Onuchic</w:t>
      </w:r>
      <w:proofErr w:type="spellEnd"/>
      <w:r>
        <w:rPr>
          <w:rFonts w:eastAsia="Times New Roman"/>
        </w:rPr>
        <w:t xml:space="preserve">, </w:t>
      </w:r>
      <w:r w:rsidRPr="0066621E">
        <w:rPr>
          <w:rFonts w:eastAsia="Times New Roman"/>
          <w:b/>
        </w:rPr>
        <w:t>M. Lu.</w:t>
      </w:r>
      <w:r>
        <w:rPr>
          <w:rFonts w:eastAsia="Times New Roman"/>
        </w:rPr>
        <w:t xml:space="preserve"> (2018) RACIPE: a computational tool for modeling gene </w:t>
      </w:r>
      <w:r w:rsidR="00AB0EB4">
        <w:rPr>
          <w:rFonts w:eastAsia="Times New Roman"/>
        </w:rPr>
        <w:t>regulatory</w:t>
      </w:r>
      <w:r>
        <w:rPr>
          <w:rFonts w:eastAsia="Times New Roman"/>
        </w:rPr>
        <w:t xml:space="preserve"> circuits using randomization. </w:t>
      </w:r>
      <w:r w:rsidRPr="00863E49">
        <w:rPr>
          <w:rFonts w:eastAsia="Times New Roman"/>
          <w:i/>
        </w:rPr>
        <w:t>BMC Syst. Biol.</w:t>
      </w:r>
      <w:r>
        <w:rPr>
          <w:rFonts w:eastAsia="Times New Roman"/>
        </w:rPr>
        <w:t xml:space="preserve"> 12(1): 74</w:t>
      </w:r>
    </w:p>
    <w:p w14:paraId="31CD0EC4" w14:textId="4DE67636" w:rsidR="00FD21B7" w:rsidRPr="00FD21B7" w:rsidRDefault="00F3477B" w:rsidP="00FD21B7">
      <w:pPr>
        <w:numPr>
          <w:ilvl w:val="0"/>
          <w:numId w:val="32"/>
        </w:numPr>
        <w:rPr>
          <w:rFonts w:eastAsia="Times New Roman"/>
        </w:rPr>
      </w:pPr>
      <w:r w:rsidRPr="00A03939">
        <w:rPr>
          <w:rFonts w:eastAsia="Times New Roman"/>
        </w:rPr>
        <w:t xml:space="preserve">F. Bocci, Y. Suzuki, </w:t>
      </w:r>
      <w:r w:rsidRPr="00A03939">
        <w:rPr>
          <w:rFonts w:eastAsia="Times New Roman"/>
          <w:b/>
        </w:rPr>
        <w:t>M. Lu</w:t>
      </w:r>
      <w:r w:rsidRPr="00A03939">
        <w:rPr>
          <w:rFonts w:eastAsia="Times New Roman"/>
        </w:rPr>
        <w:t xml:space="preserve">, J.N. </w:t>
      </w:r>
      <w:proofErr w:type="spellStart"/>
      <w:r w:rsidRPr="00A03939">
        <w:rPr>
          <w:rFonts w:eastAsia="Times New Roman"/>
        </w:rPr>
        <w:t>Onuchic</w:t>
      </w:r>
      <w:proofErr w:type="spellEnd"/>
      <w:r w:rsidRPr="00A03939">
        <w:rPr>
          <w:rFonts w:eastAsia="Times New Roman"/>
        </w:rPr>
        <w:t xml:space="preserve">. (2018) Role of metabolic spatiotemporal dynamics in regulating </w:t>
      </w:r>
      <w:r w:rsidRPr="00FD21B7">
        <w:rPr>
          <w:rFonts w:eastAsia="Times New Roman"/>
        </w:rPr>
        <w:t xml:space="preserve">biofilm colony </w:t>
      </w:r>
      <w:r w:rsidRPr="00A03939">
        <w:rPr>
          <w:rFonts w:eastAsia="Times New Roman"/>
        </w:rPr>
        <w:t xml:space="preserve">expansion. </w:t>
      </w:r>
      <w:r w:rsidRPr="00FD21B7">
        <w:rPr>
          <w:rFonts w:eastAsia="Times New Roman"/>
          <w:i/>
          <w:iCs/>
        </w:rPr>
        <w:t>Proc. Natl. Acad. Sci. U.S.A.</w:t>
      </w:r>
      <w:r w:rsidR="00B45DE5">
        <w:rPr>
          <w:rFonts w:eastAsia="Times New Roman"/>
        </w:rPr>
        <w:t xml:space="preserve"> </w:t>
      </w:r>
      <w:r w:rsidR="00FD21B7" w:rsidRPr="00FD21B7">
        <w:rPr>
          <w:rFonts w:eastAsia="Times New Roman"/>
        </w:rPr>
        <w:t>115(16) 4288-4293</w:t>
      </w:r>
    </w:p>
    <w:p w14:paraId="2286D2A6" w14:textId="77777777" w:rsidR="00F3477B" w:rsidRDefault="00F3477B" w:rsidP="000F07C8">
      <w:pPr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 xml:space="preserve">F. Ye, D. Jia, </w:t>
      </w:r>
      <w:r w:rsidRPr="005166F2">
        <w:rPr>
          <w:rFonts w:eastAsia="Times New Roman"/>
          <w:b/>
        </w:rPr>
        <w:t>M. Lu</w:t>
      </w:r>
      <w:r>
        <w:rPr>
          <w:rFonts w:eastAsia="Times New Roman"/>
        </w:rPr>
        <w:t>, H.</w:t>
      </w:r>
      <w:r w:rsidRPr="00C30284">
        <w:rPr>
          <w:rFonts w:eastAsia="Times New Roman"/>
        </w:rPr>
        <w:t xml:space="preserve"> </w:t>
      </w:r>
      <w:r>
        <w:rPr>
          <w:rFonts w:eastAsia="Times New Roman"/>
        </w:rPr>
        <w:t xml:space="preserve">H. Levine, M. W. Deem. (2018) </w:t>
      </w:r>
      <w:r w:rsidRPr="008F3BAE">
        <w:rPr>
          <w:rFonts w:eastAsia="Times New Roman"/>
        </w:rPr>
        <w:t>Modularity of the metabolic gene network as a prognostic biomarker for hepatocellular carcinoma</w:t>
      </w:r>
      <w:r>
        <w:rPr>
          <w:rFonts w:eastAsia="Times New Roman"/>
        </w:rPr>
        <w:t xml:space="preserve">. </w:t>
      </w:r>
      <w:proofErr w:type="spellStart"/>
      <w:r w:rsidRPr="00743121">
        <w:rPr>
          <w:rFonts w:eastAsia="Times New Roman"/>
          <w:i/>
          <w:iCs/>
        </w:rPr>
        <w:t>Oncotarget</w:t>
      </w:r>
      <w:proofErr w:type="spellEnd"/>
      <w:r w:rsidRPr="00743121">
        <w:rPr>
          <w:rFonts w:eastAsia="Times New Roman"/>
          <w:i/>
          <w:iCs/>
        </w:rPr>
        <w:t>.</w:t>
      </w:r>
      <w:r>
        <w:rPr>
          <w:rFonts w:eastAsia="Times New Roman"/>
        </w:rPr>
        <w:t xml:space="preserve"> 9(19): 15015-26</w:t>
      </w:r>
    </w:p>
    <w:p w14:paraId="294BF323" w14:textId="0B308380" w:rsidR="00F3477B" w:rsidRPr="00911913" w:rsidRDefault="00F3477B" w:rsidP="000F07C8">
      <w:pPr>
        <w:numPr>
          <w:ilvl w:val="0"/>
          <w:numId w:val="32"/>
        </w:numPr>
        <w:rPr>
          <w:rFonts w:eastAsia="Times New Roman"/>
        </w:rPr>
      </w:pPr>
      <w:r w:rsidRPr="00911913">
        <w:rPr>
          <w:rFonts w:eastAsia="Times New Roman"/>
        </w:rPr>
        <w:t xml:space="preserve">D. Jia, M.K. Jolly, S.C. Tripathi, P.D. Hollander, B. Huang, </w:t>
      </w:r>
      <w:r w:rsidRPr="00911913">
        <w:rPr>
          <w:rFonts w:eastAsia="Times New Roman"/>
          <w:b/>
        </w:rPr>
        <w:t>M. Lu</w:t>
      </w:r>
      <w:r w:rsidRPr="00911913">
        <w:rPr>
          <w:rFonts w:eastAsia="Times New Roman"/>
        </w:rPr>
        <w:t>, M. </w:t>
      </w:r>
      <w:proofErr w:type="spellStart"/>
      <w:r w:rsidRPr="00911913">
        <w:rPr>
          <w:rFonts w:eastAsia="Times New Roman"/>
        </w:rPr>
        <w:t>Celiktas</w:t>
      </w:r>
      <w:proofErr w:type="spellEnd"/>
      <w:r w:rsidRPr="00911913">
        <w:rPr>
          <w:rFonts w:eastAsia="Times New Roman"/>
        </w:rPr>
        <w:t>, E. Ramirez-Peña, E. Ben-Jacob, J.N. </w:t>
      </w:r>
      <w:proofErr w:type="spellStart"/>
      <w:r w:rsidRPr="00911913">
        <w:rPr>
          <w:rFonts w:eastAsia="Times New Roman"/>
        </w:rPr>
        <w:t>Onuchic</w:t>
      </w:r>
      <w:proofErr w:type="spellEnd"/>
      <w:r w:rsidRPr="00911913">
        <w:rPr>
          <w:rFonts w:eastAsia="Times New Roman"/>
        </w:rPr>
        <w:t>, S.M. </w:t>
      </w:r>
      <w:proofErr w:type="spellStart"/>
      <w:r w:rsidRPr="00911913">
        <w:rPr>
          <w:rFonts w:eastAsia="Times New Roman"/>
        </w:rPr>
        <w:t>Hanash</w:t>
      </w:r>
      <w:proofErr w:type="spellEnd"/>
      <w:r w:rsidRPr="00911913">
        <w:rPr>
          <w:rFonts w:eastAsia="Times New Roman"/>
        </w:rPr>
        <w:t>, S.A. Mani, H. Levine</w:t>
      </w:r>
      <w:r>
        <w:rPr>
          <w:rFonts w:eastAsia="Times New Roman"/>
        </w:rPr>
        <w:t>.</w:t>
      </w:r>
      <w:r w:rsidRPr="00911913">
        <w:rPr>
          <w:rFonts w:eastAsia="Times New Roman"/>
        </w:rPr>
        <w:t xml:space="preserve"> (2017) Distinguishing mechanisms underlying EMT </w:t>
      </w:r>
      <w:proofErr w:type="spellStart"/>
      <w:r w:rsidRPr="00911913">
        <w:rPr>
          <w:rFonts w:eastAsia="Times New Roman"/>
        </w:rPr>
        <w:t>tristability</w:t>
      </w:r>
      <w:proofErr w:type="spellEnd"/>
      <w:r w:rsidRPr="00911913">
        <w:rPr>
          <w:rFonts w:eastAsia="Times New Roman"/>
        </w:rPr>
        <w:t xml:space="preserve">. </w:t>
      </w:r>
      <w:r w:rsidRPr="005603C7">
        <w:rPr>
          <w:rFonts w:eastAsia="Times New Roman"/>
          <w:i/>
          <w:iCs/>
        </w:rPr>
        <w:t xml:space="preserve">Cancer </w:t>
      </w:r>
      <w:proofErr w:type="spellStart"/>
      <w:r w:rsidRPr="005603C7">
        <w:rPr>
          <w:rFonts w:eastAsia="Times New Roman"/>
          <w:i/>
          <w:iCs/>
        </w:rPr>
        <w:t>Converg</w:t>
      </w:r>
      <w:proofErr w:type="spellEnd"/>
      <w:r w:rsidRPr="00911913">
        <w:rPr>
          <w:rFonts w:eastAsia="Times New Roman"/>
        </w:rPr>
        <w:t xml:space="preserve">. </w:t>
      </w:r>
      <w:r>
        <w:rPr>
          <w:rFonts w:eastAsia="Times New Roman"/>
        </w:rPr>
        <w:t>1:</w:t>
      </w:r>
      <w:r w:rsidRPr="00911913">
        <w:rPr>
          <w:rFonts w:eastAsia="Times New Roman"/>
        </w:rPr>
        <w:t>2</w:t>
      </w:r>
    </w:p>
    <w:p w14:paraId="61BB4E78" w14:textId="77777777" w:rsidR="00F3477B" w:rsidRDefault="00F3477B" w:rsidP="000F07C8">
      <w:pPr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 xml:space="preserve">X. Tian, B. Huang, X. Zhang, </w:t>
      </w:r>
      <w:r w:rsidRPr="000F5F22">
        <w:rPr>
          <w:rFonts w:eastAsia="Times New Roman"/>
          <w:b/>
        </w:rPr>
        <w:t>M. Lu</w:t>
      </w:r>
      <w:r>
        <w:rPr>
          <w:rFonts w:eastAsia="Times New Roman"/>
        </w:rPr>
        <w:t xml:space="preserve">, F. Liu, J. </w:t>
      </w:r>
      <w:proofErr w:type="spellStart"/>
      <w:r>
        <w:rPr>
          <w:rFonts w:eastAsia="Times New Roman"/>
        </w:rPr>
        <w:t>Onuchic</w:t>
      </w:r>
      <w:proofErr w:type="spellEnd"/>
      <w:r>
        <w:rPr>
          <w:rFonts w:eastAsia="Times New Roman"/>
        </w:rPr>
        <w:t xml:space="preserve">, W. Wang. (2017) Modeling the response of a tumor-suppressive network to mitogenic and oncogenic signals. </w:t>
      </w:r>
      <w:r w:rsidRPr="00E12121">
        <w:rPr>
          <w:i/>
          <w:noProof/>
          <w:szCs w:val="20"/>
        </w:rPr>
        <w:t xml:space="preserve">Proc. Natl. Acad. Sci. </w:t>
      </w:r>
      <w:r>
        <w:rPr>
          <w:i/>
          <w:noProof/>
          <w:szCs w:val="20"/>
        </w:rPr>
        <w:t xml:space="preserve">U.S.A. </w:t>
      </w:r>
      <w:r>
        <w:rPr>
          <w:rFonts w:eastAsia="Times New Roman"/>
        </w:rPr>
        <w:t>114(21):5337-42</w:t>
      </w:r>
    </w:p>
    <w:p w14:paraId="69BE39BE" w14:textId="77777777" w:rsidR="00F3477B" w:rsidRPr="007A6524" w:rsidRDefault="00F3477B" w:rsidP="000F07C8">
      <w:pPr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>B. Huang</w:t>
      </w:r>
      <w:r w:rsidRPr="007A6524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, </w:t>
      </w:r>
      <w:r w:rsidRPr="007A6524">
        <w:rPr>
          <w:rFonts w:eastAsia="Times New Roman"/>
          <w:b/>
        </w:rPr>
        <w:t>M. Lu</w:t>
      </w:r>
      <w:r w:rsidRPr="007A6524">
        <w:rPr>
          <w:rFonts w:eastAsia="Times New Roman"/>
          <w:vertAlign w:val="superscript"/>
        </w:rPr>
        <w:t>*</w:t>
      </w:r>
      <w:r>
        <w:rPr>
          <w:rFonts w:eastAsia="Times New Roman"/>
        </w:rPr>
        <w:t>, D. Jia, E. Ben-Jacob, H. Levine,</w:t>
      </w:r>
      <w:r w:rsidRPr="007A6524">
        <w:rPr>
          <w:rFonts w:eastAsia="Times New Roman"/>
        </w:rPr>
        <w:t xml:space="preserve"> </w:t>
      </w:r>
      <w:r>
        <w:rPr>
          <w:rFonts w:eastAsia="Times New Roman"/>
        </w:rPr>
        <w:t xml:space="preserve">J. </w:t>
      </w:r>
      <w:proofErr w:type="spellStart"/>
      <w:r>
        <w:rPr>
          <w:rFonts w:eastAsia="Times New Roman"/>
        </w:rPr>
        <w:t>Onuchic</w:t>
      </w:r>
      <w:proofErr w:type="spellEnd"/>
      <w:r>
        <w:rPr>
          <w:rFonts w:eastAsia="Times New Roman"/>
          <w:i/>
          <w:iCs/>
        </w:rPr>
        <w:t>.</w:t>
      </w:r>
      <w:r w:rsidRPr="00E862ED">
        <w:rPr>
          <w:rFonts w:eastAsia="Times New Roman"/>
          <w:iCs/>
        </w:rPr>
        <w:t xml:space="preserve"> </w:t>
      </w:r>
      <w:r>
        <w:rPr>
          <w:rFonts w:eastAsia="Times New Roman"/>
          <w:iCs/>
        </w:rPr>
        <w:t xml:space="preserve">(2017) </w:t>
      </w:r>
      <w:r w:rsidRPr="007A6524">
        <w:rPr>
          <w:rFonts w:eastAsia="Times New Roman"/>
          <w:iCs/>
        </w:rPr>
        <w:t>Interrogating the topological robustness of gene regulatory circuits by randomization</w:t>
      </w:r>
      <w:r>
        <w:rPr>
          <w:rFonts w:eastAsia="Times New Roman"/>
          <w:iCs/>
        </w:rPr>
        <w:t xml:space="preserve">. </w:t>
      </w:r>
      <w:proofErr w:type="spellStart"/>
      <w:r w:rsidRPr="002A61BF">
        <w:rPr>
          <w:rFonts w:eastAsia="Times New Roman"/>
          <w:i/>
          <w:iCs/>
        </w:rPr>
        <w:t>PLoS</w:t>
      </w:r>
      <w:proofErr w:type="spellEnd"/>
      <w:r w:rsidRPr="002A61BF">
        <w:rPr>
          <w:rFonts w:eastAsia="Times New Roman"/>
          <w:i/>
          <w:iCs/>
        </w:rPr>
        <w:t xml:space="preserve"> </w:t>
      </w:r>
      <w:proofErr w:type="spellStart"/>
      <w:r w:rsidRPr="002A61BF">
        <w:rPr>
          <w:rFonts w:eastAsia="Times New Roman"/>
          <w:i/>
          <w:iCs/>
        </w:rPr>
        <w:t>Comput</w:t>
      </w:r>
      <w:proofErr w:type="spellEnd"/>
      <w:r w:rsidRPr="002A61BF">
        <w:rPr>
          <w:rFonts w:eastAsia="Times New Roman"/>
          <w:i/>
          <w:iCs/>
        </w:rPr>
        <w:t xml:space="preserve"> Biol.</w:t>
      </w:r>
      <w:r>
        <w:rPr>
          <w:rFonts w:eastAsia="Times New Roman"/>
          <w:iCs/>
        </w:rPr>
        <w:t xml:space="preserve"> 13(3</w:t>
      </w:r>
      <w:proofErr w:type="gramStart"/>
      <w:r>
        <w:rPr>
          <w:rFonts w:eastAsia="Times New Roman"/>
          <w:iCs/>
        </w:rPr>
        <w:t>):e</w:t>
      </w:r>
      <w:proofErr w:type="gramEnd"/>
      <w:r>
        <w:rPr>
          <w:rFonts w:eastAsia="Times New Roman"/>
          <w:iCs/>
        </w:rPr>
        <w:t xml:space="preserve">1005456 </w:t>
      </w:r>
      <w:r>
        <w:rPr>
          <w:rFonts w:eastAsia="Times New Roman"/>
        </w:rPr>
        <w:t>(</w:t>
      </w:r>
      <w:r w:rsidRPr="000E466E">
        <w:rPr>
          <w:rFonts w:eastAsia="Times New Roman"/>
          <w:vertAlign w:val="superscript"/>
        </w:rPr>
        <w:t>*</w:t>
      </w:r>
      <w:r>
        <w:rPr>
          <w:rFonts w:eastAsia="Times New Roman"/>
        </w:rPr>
        <w:t>equal contribution)</w:t>
      </w:r>
    </w:p>
    <w:p w14:paraId="41BA1A4C" w14:textId="77777777" w:rsidR="00F3477B" w:rsidRPr="00406FBF" w:rsidRDefault="00F3477B" w:rsidP="000F07C8">
      <w:pPr>
        <w:numPr>
          <w:ilvl w:val="0"/>
          <w:numId w:val="32"/>
        </w:numPr>
        <w:rPr>
          <w:rFonts w:eastAsia="Times New Roman"/>
        </w:rPr>
      </w:pPr>
      <w:r>
        <w:rPr>
          <w:rFonts w:eastAsia="Times New Roman"/>
        </w:rPr>
        <w:t>L. Yu</w:t>
      </w:r>
      <w:r w:rsidRPr="00610D83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, </w:t>
      </w:r>
      <w:r w:rsidRPr="00610D83">
        <w:rPr>
          <w:rFonts w:eastAsia="Times New Roman"/>
          <w:b/>
        </w:rPr>
        <w:t>M. Lu</w:t>
      </w:r>
      <w:r w:rsidRPr="00610D83">
        <w:rPr>
          <w:rFonts w:eastAsia="Times New Roman"/>
          <w:vertAlign w:val="superscript"/>
        </w:rPr>
        <w:t>*</w:t>
      </w:r>
      <w:r w:rsidRPr="000E466E">
        <w:rPr>
          <w:rFonts w:eastAsia="Times New Roman"/>
          <w:vertAlign w:val="superscript"/>
        </w:rPr>
        <w:t>#</w:t>
      </w:r>
      <w:r>
        <w:rPr>
          <w:rFonts w:eastAsia="Times New Roman"/>
        </w:rPr>
        <w:t>, D. Jia</w:t>
      </w:r>
      <w:r w:rsidRPr="00610D83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, J. Ma, E. Ben-Jacob, H. Levine, B.A. </w:t>
      </w:r>
      <w:proofErr w:type="spellStart"/>
      <w:r>
        <w:rPr>
          <w:rFonts w:eastAsia="Times New Roman"/>
        </w:rPr>
        <w:t>Kaipparettu</w:t>
      </w:r>
      <w:proofErr w:type="spellEnd"/>
      <w:r>
        <w:rPr>
          <w:rFonts w:eastAsia="Times New Roman"/>
        </w:rPr>
        <w:t xml:space="preserve">, J. </w:t>
      </w:r>
      <w:proofErr w:type="spellStart"/>
      <w:r>
        <w:rPr>
          <w:rFonts w:eastAsia="Times New Roman"/>
        </w:rPr>
        <w:t>Onuchic</w:t>
      </w:r>
      <w:proofErr w:type="spellEnd"/>
      <w:r>
        <w:rPr>
          <w:rFonts w:eastAsia="Times New Roman"/>
          <w:i/>
          <w:iCs/>
        </w:rPr>
        <w:t>.</w:t>
      </w:r>
      <w:r>
        <w:rPr>
          <w:rFonts w:eastAsia="Times New Roman"/>
        </w:rPr>
        <w:t xml:space="preserve"> (2017) </w:t>
      </w:r>
      <w:r w:rsidRPr="00406FBF">
        <w:rPr>
          <w:rFonts w:eastAsia="Times New Roman"/>
        </w:rPr>
        <w:t>Modeling the Genetic Regulation of Cancer Metabolism: Interplay Between Glycolysis and Oxidative Phosphorylation</w:t>
      </w:r>
      <w:r>
        <w:rPr>
          <w:rFonts w:eastAsia="Times New Roman"/>
        </w:rPr>
        <w:t xml:space="preserve">. </w:t>
      </w:r>
      <w:r w:rsidRPr="002A61BF">
        <w:rPr>
          <w:rFonts w:eastAsia="Times New Roman"/>
          <w:i/>
        </w:rPr>
        <w:t>Cancer Res.</w:t>
      </w:r>
      <w:r>
        <w:rPr>
          <w:rFonts w:eastAsia="Times New Roman"/>
        </w:rPr>
        <w:t xml:space="preserve"> 77(7): 1564 (</w:t>
      </w:r>
      <w:r w:rsidRPr="000E466E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equal contribution, </w:t>
      </w:r>
      <w:r w:rsidRPr="000E466E">
        <w:rPr>
          <w:rFonts w:eastAsia="Times New Roman"/>
          <w:vertAlign w:val="superscript"/>
        </w:rPr>
        <w:t>#</w:t>
      </w:r>
      <w:r>
        <w:rPr>
          <w:rFonts w:eastAsia="Times New Roman"/>
        </w:rPr>
        <w:t>co-corresponding author)</w:t>
      </w:r>
    </w:p>
    <w:p w14:paraId="1B8F9B25" w14:textId="77777777" w:rsidR="00F3477B" w:rsidRDefault="00F3477B" w:rsidP="000F07C8">
      <w:pPr>
        <w:numPr>
          <w:ilvl w:val="0"/>
          <w:numId w:val="32"/>
        </w:numPr>
        <w:rPr>
          <w:noProof/>
          <w:szCs w:val="20"/>
        </w:rPr>
      </w:pPr>
      <w:r>
        <w:rPr>
          <w:rFonts w:eastAsia="Times New Roman"/>
        </w:rPr>
        <w:t xml:space="preserve">M. </w:t>
      </w:r>
      <w:proofErr w:type="spellStart"/>
      <w:r>
        <w:rPr>
          <w:rFonts w:eastAsia="Times New Roman"/>
        </w:rPr>
        <w:t>Darash-Yahana</w:t>
      </w:r>
      <w:proofErr w:type="spellEnd"/>
      <w:r w:rsidRPr="006D47A6">
        <w:rPr>
          <w:rFonts w:eastAsia="Times New Roman"/>
          <w:vertAlign w:val="superscript"/>
        </w:rPr>
        <w:t xml:space="preserve"> *</w:t>
      </w:r>
      <w:r>
        <w:rPr>
          <w:rFonts w:eastAsia="Times New Roman"/>
        </w:rPr>
        <w:t xml:space="preserve">, Y. </w:t>
      </w:r>
      <w:proofErr w:type="spellStart"/>
      <w:r>
        <w:rPr>
          <w:rFonts w:eastAsia="Times New Roman"/>
        </w:rPr>
        <w:t>Pozniak</w:t>
      </w:r>
      <w:proofErr w:type="spellEnd"/>
      <w:r w:rsidRPr="006D47A6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, </w:t>
      </w:r>
      <w:r w:rsidRPr="006D47A6">
        <w:rPr>
          <w:rFonts w:eastAsia="Times New Roman"/>
          <w:b/>
        </w:rPr>
        <w:t>M</w:t>
      </w:r>
      <w:r>
        <w:rPr>
          <w:rFonts w:eastAsia="Times New Roman"/>
          <w:b/>
        </w:rPr>
        <w:t>. Lu</w:t>
      </w:r>
      <w:r w:rsidRPr="006D47A6">
        <w:rPr>
          <w:rFonts w:eastAsia="Times New Roman"/>
          <w:vertAlign w:val="superscript"/>
        </w:rPr>
        <w:t>*</w:t>
      </w:r>
      <w:r>
        <w:rPr>
          <w:rFonts w:eastAsia="Times New Roman"/>
        </w:rPr>
        <w:t xml:space="preserve">, Y-S. Sohn, O. </w:t>
      </w:r>
      <w:proofErr w:type="spellStart"/>
      <w:r>
        <w:rPr>
          <w:rFonts w:eastAsia="Times New Roman"/>
        </w:rPr>
        <w:t>Karmi</w:t>
      </w:r>
      <w:proofErr w:type="spellEnd"/>
      <w:r>
        <w:rPr>
          <w:rFonts w:eastAsia="Times New Roman"/>
        </w:rPr>
        <w:t xml:space="preserve">, S. Tamir, </w:t>
      </w:r>
      <w:r>
        <w:rPr>
          <w:rFonts w:eastAsia="Times New Roman"/>
          <w:i/>
          <w:iCs/>
        </w:rPr>
        <w:t>et al.</w:t>
      </w:r>
      <w:r>
        <w:rPr>
          <w:rFonts w:eastAsia="Times New Roman"/>
        </w:rPr>
        <w:t xml:space="preserve"> Breast cancer tumorigenicity is dependent on high expression levels of NAF-1 and the lability of its Fe-S clusters. </w:t>
      </w:r>
      <w:r>
        <w:rPr>
          <w:rFonts w:eastAsia="Times New Roman"/>
          <w:i/>
          <w:iCs/>
        </w:rPr>
        <w:t>PNAS</w:t>
      </w:r>
      <w:r>
        <w:rPr>
          <w:rFonts w:eastAsia="Times New Roman"/>
        </w:rPr>
        <w:t xml:space="preserve"> </w:t>
      </w:r>
      <w:r w:rsidRPr="000767B2">
        <w:rPr>
          <w:rFonts w:eastAsia="Times New Roman"/>
          <w:bCs/>
        </w:rPr>
        <w:t>113</w:t>
      </w:r>
      <w:r>
        <w:rPr>
          <w:rFonts w:eastAsia="Times New Roman"/>
          <w:bCs/>
        </w:rPr>
        <w:t>(39)</w:t>
      </w:r>
      <w:r>
        <w:rPr>
          <w:rFonts w:eastAsia="Times New Roman"/>
        </w:rPr>
        <w:t>:10890–5. (</w:t>
      </w:r>
      <w:r w:rsidRPr="006D47A6">
        <w:rPr>
          <w:rFonts w:eastAsia="Times New Roman"/>
          <w:vertAlign w:val="superscript"/>
        </w:rPr>
        <w:t>*</w:t>
      </w:r>
      <w:r>
        <w:rPr>
          <w:rFonts w:eastAsia="Times New Roman"/>
        </w:rPr>
        <w:t>equal contribution)</w:t>
      </w:r>
    </w:p>
    <w:p w14:paraId="6F3FA37E" w14:textId="77777777" w:rsidR="00F3477B" w:rsidRPr="00056064" w:rsidRDefault="00F3477B" w:rsidP="000F07C8">
      <w:pPr>
        <w:numPr>
          <w:ilvl w:val="0"/>
          <w:numId w:val="32"/>
        </w:numPr>
        <w:rPr>
          <w:noProof/>
          <w:szCs w:val="20"/>
        </w:rPr>
      </w:pPr>
      <w:r w:rsidRPr="00E12121">
        <w:rPr>
          <w:noProof/>
          <w:szCs w:val="20"/>
        </w:rPr>
        <w:t>Y. Suzuki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 xml:space="preserve">, </w:t>
      </w:r>
      <w:r w:rsidRPr="00E12121">
        <w:rPr>
          <w:b/>
          <w:noProof/>
          <w:szCs w:val="20"/>
        </w:rPr>
        <w:t>M.</w:t>
      </w:r>
      <w:r>
        <w:rPr>
          <w:b/>
          <w:noProof/>
          <w:szCs w:val="20"/>
        </w:rPr>
        <w:t xml:space="preserve"> </w:t>
      </w:r>
      <w:r w:rsidRPr="00E12121">
        <w:rPr>
          <w:b/>
          <w:noProof/>
          <w:szCs w:val="20"/>
        </w:rPr>
        <w:t>Lu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>, E. Ben-Jacob, and J. Onuchic. Periodic, quasi-periodic and chaotic dynamics in simple gene elements with time delays.</w:t>
      </w:r>
      <w:r>
        <w:rPr>
          <w:noProof/>
          <w:szCs w:val="20"/>
        </w:rPr>
        <w:t xml:space="preserve"> (2016) </w:t>
      </w:r>
      <w:r w:rsidRPr="001F6418">
        <w:rPr>
          <w:i/>
          <w:noProof/>
          <w:szCs w:val="20"/>
        </w:rPr>
        <w:t>Sci. Rep.</w:t>
      </w:r>
      <w:r>
        <w:rPr>
          <w:noProof/>
          <w:szCs w:val="20"/>
        </w:rPr>
        <w:t xml:space="preserve"> 6: 21037</w:t>
      </w:r>
      <w:r w:rsidRPr="00E12121">
        <w:rPr>
          <w:noProof/>
          <w:szCs w:val="20"/>
        </w:rPr>
        <w:t xml:space="preserve"> (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>equal contribution)</w:t>
      </w:r>
    </w:p>
    <w:p w14:paraId="77701CCB" w14:textId="77777777" w:rsidR="00F3477B" w:rsidRPr="00CF5728" w:rsidRDefault="00F3477B" w:rsidP="000F07C8">
      <w:pPr>
        <w:numPr>
          <w:ilvl w:val="0"/>
          <w:numId w:val="32"/>
        </w:numPr>
        <w:rPr>
          <w:noProof/>
          <w:szCs w:val="20"/>
        </w:rPr>
      </w:pPr>
      <w:r w:rsidRPr="00E12121">
        <w:rPr>
          <w:noProof/>
          <w:szCs w:val="20"/>
        </w:rPr>
        <w:t xml:space="preserve">B. Huang, M. Jolly,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E. Ben-Jacob, I. Tsarfaty, and J. Onuchic. </w:t>
      </w:r>
      <w:r>
        <w:rPr>
          <w:noProof/>
          <w:szCs w:val="20"/>
        </w:rPr>
        <w:t>(2015)</w:t>
      </w:r>
      <w:r w:rsidRPr="003F7BEF">
        <w:rPr>
          <w:i/>
          <w:noProof/>
          <w:szCs w:val="20"/>
        </w:rPr>
        <w:t xml:space="preserve"> </w:t>
      </w:r>
      <w:r w:rsidRPr="00E12121">
        <w:rPr>
          <w:noProof/>
          <w:szCs w:val="20"/>
        </w:rPr>
        <w:t>Modeling the tranition between collective and solitary migration phenotypes in cancer metastasis.</w:t>
      </w:r>
      <w:r>
        <w:rPr>
          <w:noProof/>
          <w:szCs w:val="20"/>
        </w:rPr>
        <w:t xml:space="preserve"> </w:t>
      </w:r>
      <w:r w:rsidRPr="00E12121">
        <w:rPr>
          <w:i/>
          <w:noProof/>
          <w:szCs w:val="20"/>
        </w:rPr>
        <w:t>Sci. Rep.</w:t>
      </w:r>
      <w:r>
        <w:rPr>
          <w:noProof/>
          <w:szCs w:val="20"/>
        </w:rPr>
        <w:t xml:space="preserve"> 5</w:t>
      </w:r>
      <w:r w:rsidRPr="00E12121">
        <w:rPr>
          <w:noProof/>
          <w:szCs w:val="20"/>
        </w:rPr>
        <w:t>:</w:t>
      </w:r>
      <w:r>
        <w:rPr>
          <w:noProof/>
          <w:szCs w:val="20"/>
        </w:rPr>
        <w:t>17379</w:t>
      </w:r>
    </w:p>
    <w:p w14:paraId="230D9A0C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M. Jolly, M. Boareto, B. Huang, D. Jia,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J. Onuchic, H. Levine, and E. Ben-Jacob. (2015) Implications of the hybrid epithelial/mesenchymal phenotype in metastasis. </w:t>
      </w:r>
      <w:r w:rsidRPr="00E12121">
        <w:rPr>
          <w:i/>
          <w:noProof/>
          <w:szCs w:val="20"/>
        </w:rPr>
        <w:t>Front. Oncol.</w:t>
      </w:r>
      <w:r w:rsidRPr="00E12121">
        <w:rPr>
          <w:noProof/>
          <w:szCs w:val="20"/>
        </w:rPr>
        <w:t xml:space="preserve"> 5:155</w:t>
      </w:r>
    </w:p>
    <w:p w14:paraId="5BDB9367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M. Jolly, M. Boareto,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J. Onuchic, C. Clementi, and E. Ben-Jacob. (2015) Operating principles of Notch–Delta–Jagged module of cell–cell communication. </w:t>
      </w:r>
      <w:r w:rsidRPr="00E12121">
        <w:rPr>
          <w:i/>
          <w:noProof/>
          <w:szCs w:val="20"/>
        </w:rPr>
        <w:t>New J. Phys.</w:t>
      </w:r>
      <w:r w:rsidRPr="00E12121">
        <w:rPr>
          <w:noProof/>
          <w:szCs w:val="20"/>
        </w:rPr>
        <w:t xml:space="preserve"> 17 (5):055021</w:t>
      </w:r>
    </w:p>
    <w:p w14:paraId="11B2B67B" w14:textId="77777777" w:rsidR="00F3477B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M. Boareto, M. Jolly,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J. Onuchic, C. Clementi, and E. Ben-Jacob. (2015</w:t>
      </w:r>
      <w:r>
        <w:rPr>
          <w:noProof/>
          <w:szCs w:val="20"/>
        </w:rPr>
        <w:t>)</w:t>
      </w:r>
      <w:r w:rsidRPr="00E12121">
        <w:rPr>
          <w:noProof/>
          <w:szCs w:val="20"/>
        </w:rPr>
        <w:t xml:space="preserve"> Jagged-Delta asymmetry in Notch signaling can give rise to a sender/receiver hybrid phenotype. </w:t>
      </w:r>
      <w:r w:rsidRPr="00E12121">
        <w:rPr>
          <w:i/>
          <w:noProof/>
          <w:szCs w:val="20"/>
        </w:rPr>
        <w:t>Proc. Natl. Acad. Sci. U.S.A.</w:t>
      </w:r>
      <w:r w:rsidRPr="00E12121">
        <w:rPr>
          <w:noProof/>
          <w:szCs w:val="20"/>
        </w:rPr>
        <w:t xml:space="preserve"> </w:t>
      </w:r>
      <w:r>
        <w:rPr>
          <w:noProof/>
          <w:szCs w:val="20"/>
        </w:rPr>
        <w:t>112(5):E402-9</w:t>
      </w:r>
    </w:p>
    <w:p w14:paraId="100F3AEB" w14:textId="77777777" w:rsidR="00F3477B" w:rsidRPr="00BB25D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>
        <w:rPr>
          <w:noProof/>
          <w:szCs w:val="20"/>
        </w:rPr>
        <w:lastRenderedPageBreak/>
        <w:t xml:space="preserve">E. Ben-Jacob, </w:t>
      </w:r>
      <w:r w:rsidRPr="00674705">
        <w:rPr>
          <w:b/>
          <w:noProof/>
          <w:szCs w:val="20"/>
        </w:rPr>
        <w:t>M. Lu</w:t>
      </w:r>
      <w:r>
        <w:rPr>
          <w:noProof/>
          <w:szCs w:val="20"/>
        </w:rPr>
        <w:t xml:space="preserve">, D. Schultz, J. Onuchic. (2015) The physics of bacterial decision making. </w:t>
      </w:r>
      <w:r w:rsidRPr="00674705">
        <w:rPr>
          <w:i/>
          <w:noProof/>
          <w:szCs w:val="20"/>
        </w:rPr>
        <w:t xml:space="preserve">Front. Cell. Infect. Microbiol. </w:t>
      </w:r>
      <w:r>
        <w:rPr>
          <w:noProof/>
          <w:szCs w:val="20"/>
        </w:rPr>
        <w:t>4: 154</w:t>
      </w:r>
      <w:r w:rsidRPr="00BB25D1">
        <w:rPr>
          <w:b/>
          <w:noProof/>
          <w:szCs w:val="20"/>
        </w:rPr>
        <w:t xml:space="preserve"> </w:t>
      </w:r>
    </w:p>
    <w:p w14:paraId="3353FF9F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B. Huang, S. Hanash, J. O</w:t>
      </w:r>
      <w:r>
        <w:rPr>
          <w:noProof/>
          <w:szCs w:val="20"/>
        </w:rPr>
        <w:t>nuchic and E. Ben-Jacob. (2014)</w:t>
      </w:r>
      <w:r w:rsidRPr="00E12121">
        <w:rPr>
          <w:noProof/>
          <w:szCs w:val="20"/>
        </w:rPr>
        <w:t xml:space="preserve"> Modeling putative therapeutic implications of exosome exchange between tumor and immune Cells. </w:t>
      </w:r>
      <w:r w:rsidRPr="00E12121">
        <w:rPr>
          <w:i/>
          <w:noProof/>
          <w:szCs w:val="20"/>
        </w:rPr>
        <w:t>Proc. Natl. Acad. Sci. U.S.A.</w:t>
      </w:r>
      <w:r w:rsidRPr="00E12121">
        <w:rPr>
          <w:noProof/>
          <w:szCs w:val="20"/>
        </w:rPr>
        <w:t xml:space="preserve"> </w:t>
      </w:r>
      <w:r>
        <w:rPr>
          <w:noProof/>
          <w:szCs w:val="20"/>
        </w:rPr>
        <w:t>111(40):E4165-74</w:t>
      </w:r>
    </w:p>
    <w:p w14:paraId="38823DB8" w14:textId="77777777" w:rsidR="00F3477B" w:rsidRPr="00E04E2E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M. Jolly, J. O</w:t>
      </w:r>
      <w:r>
        <w:rPr>
          <w:noProof/>
          <w:szCs w:val="20"/>
        </w:rPr>
        <w:t>nuchic and E. Ben-Jacob. (2014)</w:t>
      </w:r>
      <w:r w:rsidRPr="00E12121">
        <w:rPr>
          <w:noProof/>
          <w:szCs w:val="20"/>
        </w:rPr>
        <w:t xml:space="preserve"> Toward decoding the principles of cancer metastasis circuits. </w:t>
      </w:r>
      <w:r w:rsidRPr="0043559A">
        <w:rPr>
          <w:i/>
          <w:noProof/>
          <w:szCs w:val="20"/>
        </w:rPr>
        <w:t>Cancer Res.</w:t>
      </w:r>
      <w:r w:rsidRPr="00E12121">
        <w:rPr>
          <w:noProof/>
          <w:szCs w:val="20"/>
        </w:rPr>
        <w:t xml:space="preserve"> 74(17):4574-4587</w:t>
      </w:r>
      <w:r w:rsidRPr="00E04E2E">
        <w:rPr>
          <w:b/>
          <w:noProof/>
          <w:szCs w:val="20"/>
        </w:rPr>
        <w:t xml:space="preserve"> </w:t>
      </w:r>
    </w:p>
    <w:p w14:paraId="77869634" w14:textId="77777777" w:rsidR="00F3477B" w:rsidRPr="00E04E2E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J. Onuchic and E. Ben-Jacob.</w:t>
      </w:r>
      <w:r>
        <w:rPr>
          <w:noProof/>
          <w:szCs w:val="20"/>
        </w:rPr>
        <w:t xml:space="preserve"> (2014)</w:t>
      </w:r>
      <w:r w:rsidRPr="00E12121">
        <w:rPr>
          <w:noProof/>
          <w:szCs w:val="20"/>
        </w:rPr>
        <w:t xml:space="preserve"> </w:t>
      </w:r>
      <w:r w:rsidRPr="00E12121">
        <w:rPr>
          <w:szCs w:val="20"/>
          <w:lang w:eastAsia="en-US"/>
        </w:rPr>
        <w:t xml:space="preserve">Construction of an Effective Landscape for Multistate Genetic Switches. </w:t>
      </w:r>
      <w:r w:rsidRPr="00E12121">
        <w:rPr>
          <w:i/>
          <w:szCs w:val="20"/>
          <w:lang w:eastAsia="en-US"/>
        </w:rPr>
        <w:t xml:space="preserve">Phys. Rev. Lett. </w:t>
      </w:r>
      <w:r w:rsidRPr="00E12121">
        <w:rPr>
          <w:szCs w:val="20"/>
          <w:lang w:eastAsia="en-US"/>
        </w:rPr>
        <w:t>113 (7): 078102</w:t>
      </w:r>
    </w:p>
    <w:p w14:paraId="013D4B58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M. Jolly, B. Huang,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S. Mani, H. </w:t>
      </w:r>
      <w:r>
        <w:rPr>
          <w:noProof/>
          <w:szCs w:val="20"/>
        </w:rPr>
        <w:t>Levine and E. Ben-Jacob. (2014)</w:t>
      </w:r>
      <w:r w:rsidRPr="00E12121">
        <w:rPr>
          <w:noProof/>
          <w:szCs w:val="20"/>
        </w:rPr>
        <w:t xml:space="preserve"> Towards elucidating the connection between epithelial-mesenchymal transitions and stemness.</w:t>
      </w:r>
      <w:r w:rsidRPr="00E12121">
        <w:rPr>
          <w:i/>
          <w:noProof/>
          <w:szCs w:val="20"/>
        </w:rPr>
        <w:t xml:space="preserve"> J. R. Soc. Interface. </w:t>
      </w:r>
      <w:r w:rsidRPr="00E12121">
        <w:rPr>
          <w:noProof/>
          <w:szCs w:val="20"/>
        </w:rPr>
        <w:t>11:20140962</w:t>
      </w:r>
    </w:p>
    <w:p w14:paraId="27802B96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B. Huang,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M. Jolly, I. Tsarfaty, J. O</w:t>
      </w:r>
      <w:r>
        <w:rPr>
          <w:noProof/>
          <w:szCs w:val="20"/>
        </w:rPr>
        <w:t>nuchic and E. Ben-Jacob. (2014)</w:t>
      </w:r>
      <w:r w:rsidRPr="00E12121">
        <w:rPr>
          <w:noProof/>
          <w:szCs w:val="20"/>
        </w:rPr>
        <w:t xml:space="preserve"> The three-way switch operation of Rac1/RhoA GTPase-based circuit controlling amoeboid-hybrid-mesenchymal transition. </w:t>
      </w:r>
      <w:r w:rsidRPr="00E12121">
        <w:rPr>
          <w:i/>
          <w:noProof/>
          <w:szCs w:val="20"/>
        </w:rPr>
        <w:t>Sci. Rep.</w:t>
      </w:r>
      <w:r w:rsidRPr="00E12121">
        <w:rPr>
          <w:noProof/>
          <w:szCs w:val="20"/>
        </w:rPr>
        <w:t xml:space="preserve"> 4:6449</w:t>
      </w:r>
    </w:p>
    <w:p w14:paraId="7B14F14E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M. Jolly, H. Levine, J. Onuchic and E. Ben-Jacob. (2013) MicroRNA-based regulation of epithelial–hybrid–mesenchymal fate determination. </w:t>
      </w:r>
      <w:r w:rsidRPr="00E12121">
        <w:rPr>
          <w:i/>
          <w:noProof/>
          <w:szCs w:val="20"/>
        </w:rPr>
        <w:t>Proc. Natl. Acad. Sci. U.S.A.</w:t>
      </w:r>
      <w:r>
        <w:rPr>
          <w:noProof/>
          <w:szCs w:val="20"/>
        </w:rPr>
        <w:t xml:space="preserve"> 110(45):18144-</w:t>
      </w:r>
      <w:r w:rsidRPr="00E12121">
        <w:rPr>
          <w:noProof/>
          <w:szCs w:val="20"/>
        </w:rPr>
        <w:t>9</w:t>
      </w:r>
    </w:p>
    <w:p w14:paraId="6D7A448B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M. Jolly, R. Gomoto, B. Huang, J. </w:t>
      </w:r>
      <w:r>
        <w:rPr>
          <w:noProof/>
          <w:szCs w:val="20"/>
        </w:rPr>
        <w:t>Onuchic and E. Ben-Jacob. (2013)</w:t>
      </w:r>
      <w:r w:rsidRPr="00E12121">
        <w:rPr>
          <w:noProof/>
          <w:szCs w:val="20"/>
        </w:rPr>
        <w:t xml:space="preserve"> Tristability in Cancer-Associated MicroRNA-TF Chimera Toggle Switch.  </w:t>
      </w:r>
      <w:r w:rsidRPr="00E12121">
        <w:rPr>
          <w:i/>
          <w:noProof/>
          <w:szCs w:val="20"/>
        </w:rPr>
        <w:t>J. Phys. Chem. B.</w:t>
      </w:r>
      <w:r w:rsidRPr="00E12121">
        <w:rPr>
          <w:noProof/>
          <w:szCs w:val="20"/>
        </w:rPr>
        <w:t xml:space="preserve"> 117:13164-13174</w:t>
      </w:r>
    </w:p>
    <w:p w14:paraId="06A46CD4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>D. Schultz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 xml:space="preserve">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 xml:space="preserve">, T. Stavropoulos, J. Onuchic and E. Ben-Jacob. (2013) Turning Oscillations Into Opportunity Spikes: A Lesson from Bacterial Decision Gate. </w:t>
      </w:r>
      <w:r w:rsidRPr="00E12121">
        <w:rPr>
          <w:i/>
          <w:noProof/>
          <w:szCs w:val="20"/>
        </w:rPr>
        <w:t>Sci. Rep.</w:t>
      </w:r>
      <w:r w:rsidRPr="00E12121">
        <w:rPr>
          <w:noProof/>
          <w:szCs w:val="20"/>
        </w:rPr>
        <w:t xml:space="preserve"> 3:1668 (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>equal contribution)</w:t>
      </w:r>
    </w:p>
    <w:p w14:paraId="6CEFBCE2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and J.Ma. (2013) PIM: Phase Integrated Method for Normal Mode Analysis of Biomolecules in Crystalline Environment. </w:t>
      </w:r>
      <w:r w:rsidRPr="00E12121">
        <w:rPr>
          <w:i/>
          <w:noProof/>
          <w:szCs w:val="20"/>
        </w:rPr>
        <w:t xml:space="preserve">J. Mol. Biol. </w:t>
      </w:r>
      <w:r w:rsidRPr="00E12121">
        <w:rPr>
          <w:noProof/>
          <w:szCs w:val="20"/>
        </w:rPr>
        <w:t>425: 1082-1098</w:t>
      </w:r>
    </w:p>
    <w:p w14:paraId="442E08F6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D.Ming and J. Ma. (2012) fSUB: Normal Mode Analysis with Flexible Substructures. </w:t>
      </w:r>
      <w:r w:rsidRPr="00E12121">
        <w:rPr>
          <w:i/>
          <w:noProof/>
          <w:szCs w:val="20"/>
        </w:rPr>
        <w:t>J. Phys. Chem. B.</w:t>
      </w:r>
      <w:r w:rsidRPr="00E12121">
        <w:rPr>
          <w:noProof/>
          <w:szCs w:val="20"/>
        </w:rPr>
        <w:t xml:space="preserve"> 116(29): 8636-45</w:t>
      </w:r>
    </w:p>
    <w:p w14:paraId="351A9DB5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i/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 and J. Ma. (2011) Normal mode analysis with molecular geometry restraints: Bridging molecular mechanics and elastic models. </w:t>
      </w:r>
      <w:r w:rsidRPr="00E12121">
        <w:rPr>
          <w:i/>
          <w:noProof/>
          <w:szCs w:val="20"/>
        </w:rPr>
        <w:t>Arch. Biochem. Biophys.</w:t>
      </w:r>
      <w:r w:rsidRPr="00E12121">
        <w:rPr>
          <w:noProof/>
          <w:szCs w:val="20"/>
        </w:rPr>
        <w:t xml:space="preserve"> 508 (1): 64-71</w:t>
      </w:r>
    </w:p>
    <w:p w14:paraId="59210883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 and J. Ma. (2009) A Minimalist Network Model for Studying Biomolecular Vibration. Book</w:t>
      </w:r>
      <w:r>
        <w:rPr>
          <w:noProof/>
          <w:szCs w:val="20"/>
        </w:rPr>
        <w:t xml:space="preserve"> Cha</w:t>
      </w:r>
      <w:r w:rsidRPr="00E12121">
        <w:rPr>
          <w:noProof/>
          <w:szCs w:val="20"/>
        </w:rPr>
        <w:t xml:space="preserve">pter in </w:t>
      </w:r>
      <w:r w:rsidRPr="00E12121">
        <w:rPr>
          <w:i/>
          <w:noProof/>
          <w:szCs w:val="20"/>
        </w:rPr>
        <w:t>Proteins: Energy, Heat and Signal Flow</w:t>
      </w:r>
      <w:r w:rsidRPr="00E12121">
        <w:rPr>
          <w:noProof/>
          <w:szCs w:val="20"/>
        </w:rPr>
        <w:t>. CRC Press: 229 - 245.</w:t>
      </w:r>
    </w:p>
    <w:p w14:paraId="635068AC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X. Chen,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B. K. Poon, Q. Wang, and J. Ma. (2009) Structural improvement of unliganded simian immunodeficiency virus gp120 core by normal-mode-based X-ray crystallographic refinement. </w:t>
      </w:r>
      <w:r w:rsidRPr="00E12121">
        <w:rPr>
          <w:i/>
          <w:noProof/>
          <w:szCs w:val="20"/>
        </w:rPr>
        <w:t>Acta D</w:t>
      </w:r>
      <w:r w:rsidRPr="00E12121">
        <w:rPr>
          <w:noProof/>
          <w:szCs w:val="20"/>
        </w:rPr>
        <w:t xml:space="preserve"> 65:339-347.</w:t>
      </w:r>
    </w:p>
    <w:p w14:paraId="1ECC7B95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Wang, Q. H., F. Cheng,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X. Tian, and J. P. Ma. (2008) Crystal structure of unliganded influenza B virus hemagglutinin. </w:t>
      </w:r>
      <w:r w:rsidRPr="00E12121">
        <w:rPr>
          <w:i/>
          <w:noProof/>
          <w:szCs w:val="20"/>
        </w:rPr>
        <w:t xml:space="preserve">J. Virol. </w:t>
      </w:r>
      <w:r w:rsidRPr="00E12121">
        <w:rPr>
          <w:noProof/>
          <w:szCs w:val="20"/>
        </w:rPr>
        <w:t>82:3011-3020.</w:t>
      </w:r>
    </w:p>
    <w:p w14:paraId="25ADC897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>
        <w:rPr>
          <w:noProof/>
          <w:szCs w:val="20"/>
        </w:rPr>
        <w:t xml:space="preserve"> and J. Ma. (2008)</w:t>
      </w:r>
      <w:r w:rsidRPr="00E12121">
        <w:rPr>
          <w:noProof/>
          <w:szCs w:val="20"/>
        </w:rPr>
        <w:t xml:space="preserve"> A minimalist network model for coarse-grained normal mode analysis and its application to biomolecular x-ray crystallography. </w:t>
      </w:r>
      <w:r w:rsidRPr="00E12121">
        <w:rPr>
          <w:i/>
          <w:noProof/>
          <w:szCs w:val="20"/>
        </w:rPr>
        <w:t>Proc. Natl. Acad. Sci. U.S.A.</w:t>
      </w:r>
      <w:r>
        <w:rPr>
          <w:noProof/>
          <w:szCs w:val="20"/>
        </w:rPr>
        <w:t xml:space="preserve"> 105(40):15358-</w:t>
      </w:r>
      <w:r w:rsidRPr="00E12121">
        <w:rPr>
          <w:noProof/>
          <w:szCs w:val="20"/>
        </w:rPr>
        <w:t>63.</w:t>
      </w:r>
    </w:p>
    <w:p w14:paraId="16F50AF2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A. D. Dousis, and J. Ma. (2008) OPUS-Rota: A fast and accurate method for side-chain modeling. </w:t>
      </w:r>
      <w:r w:rsidRPr="00E12121">
        <w:rPr>
          <w:i/>
          <w:noProof/>
          <w:szCs w:val="20"/>
        </w:rPr>
        <w:t xml:space="preserve">Protein Sci. </w:t>
      </w:r>
      <w:r w:rsidRPr="00E12121">
        <w:rPr>
          <w:noProof/>
          <w:szCs w:val="20"/>
        </w:rPr>
        <w:t>17:1576-1585.</w:t>
      </w:r>
    </w:p>
    <w:p w14:paraId="51B1A155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A. D. Dousis, and J. Ma. (2008</w:t>
      </w:r>
      <w:r>
        <w:rPr>
          <w:noProof/>
          <w:szCs w:val="20"/>
        </w:rPr>
        <w:t>)</w:t>
      </w:r>
      <w:r w:rsidRPr="00E12121">
        <w:rPr>
          <w:noProof/>
          <w:szCs w:val="20"/>
        </w:rPr>
        <w:t xml:space="preserve"> OPUS-PSP: An orientation-dependent statistical all-atom potential derived from side-chain packing. </w:t>
      </w:r>
      <w:r w:rsidRPr="00E12121">
        <w:rPr>
          <w:i/>
          <w:noProof/>
          <w:szCs w:val="20"/>
        </w:rPr>
        <w:t xml:space="preserve">J. Mol. Biol. </w:t>
      </w:r>
      <w:r w:rsidRPr="00E12121">
        <w:rPr>
          <w:noProof/>
          <w:szCs w:val="20"/>
        </w:rPr>
        <w:t>376:288-301.</w:t>
      </w:r>
    </w:p>
    <w:p w14:paraId="2687154B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B.K. Poon, X. Chen,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N. K. Vyas, F. A. Quiocho, Q. Wang, and J. Ma. (2007) Normal mode refinement of anisotropic thermal parameters for a supramolecular complex at 3.42-A crystallographic resolution.</w:t>
      </w:r>
      <w:r w:rsidRPr="00E12121">
        <w:rPr>
          <w:i/>
          <w:noProof/>
          <w:szCs w:val="20"/>
        </w:rPr>
        <w:t xml:space="preserve"> Proc. Natl. Acad. Sci. U.S.A.</w:t>
      </w:r>
      <w:r w:rsidRPr="00E12121">
        <w:rPr>
          <w:noProof/>
          <w:szCs w:val="20"/>
        </w:rPr>
        <w:t xml:space="preserve"> 104</w:t>
      </w:r>
      <w:r>
        <w:rPr>
          <w:noProof/>
          <w:szCs w:val="20"/>
        </w:rPr>
        <w:t>(19):7869-</w:t>
      </w:r>
      <w:r w:rsidRPr="00E12121">
        <w:rPr>
          <w:noProof/>
          <w:szCs w:val="20"/>
        </w:rPr>
        <w:t>74.</w:t>
      </w:r>
    </w:p>
    <w:p w14:paraId="2748A8CD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>Y. Wu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 xml:space="preserve">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 xml:space="preserve">, M. Chen, J. Li, and J. Ma. (2007) OPUS-Ca: A knowledge-based potential function requiring only C alpha positions. </w:t>
      </w:r>
      <w:r w:rsidRPr="00E12121">
        <w:rPr>
          <w:i/>
          <w:noProof/>
          <w:szCs w:val="20"/>
        </w:rPr>
        <w:t>Protein Sci.</w:t>
      </w:r>
      <w:r w:rsidRPr="00E12121">
        <w:rPr>
          <w:noProof/>
          <w:szCs w:val="20"/>
        </w:rPr>
        <w:t xml:space="preserve"> 16:1449-1463. (</w:t>
      </w:r>
      <w:r w:rsidRPr="00E12121">
        <w:rPr>
          <w:noProof/>
          <w:szCs w:val="20"/>
          <w:vertAlign w:val="superscript"/>
        </w:rPr>
        <w:t>*</w:t>
      </w:r>
      <w:r w:rsidRPr="00E12121">
        <w:rPr>
          <w:noProof/>
          <w:szCs w:val="20"/>
        </w:rPr>
        <w:t>equal contribution)</w:t>
      </w:r>
    </w:p>
    <w:p w14:paraId="2980900C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, B.K. Poon, and J. Ma. (2006) A new method for coarse-grained elastic normal-mode analysis. </w:t>
      </w:r>
      <w:r w:rsidRPr="00E12121">
        <w:rPr>
          <w:i/>
          <w:noProof/>
          <w:szCs w:val="20"/>
        </w:rPr>
        <w:t>J. Chem. Theory and Comput.</w:t>
      </w:r>
      <w:r w:rsidRPr="00E12121">
        <w:rPr>
          <w:noProof/>
          <w:szCs w:val="20"/>
        </w:rPr>
        <w:t xml:space="preserve"> 2:464-471.</w:t>
      </w:r>
    </w:p>
    <w:p w14:paraId="4422F274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lastRenderedPageBreak/>
        <w:t xml:space="preserve">Y. Wu, X. Tian, </w:t>
      </w: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>, M. C</w:t>
      </w:r>
      <w:r>
        <w:rPr>
          <w:noProof/>
          <w:szCs w:val="20"/>
        </w:rPr>
        <w:t>hen, Q. Wang, and J. Ma. (2005)</w:t>
      </w:r>
      <w:r w:rsidRPr="00E12121">
        <w:rPr>
          <w:noProof/>
          <w:szCs w:val="20"/>
        </w:rPr>
        <w:t xml:space="preserve"> Folding of small helical proteins assisted by small-angle X-ray scattering profiles. </w:t>
      </w:r>
      <w:r w:rsidRPr="00E12121">
        <w:rPr>
          <w:i/>
          <w:noProof/>
          <w:szCs w:val="20"/>
        </w:rPr>
        <w:t xml:space="preserve">Structure </w:t>
      </w:r>
      <w:r w:rsidRPr="00E12121">
        <w:rPr>
          <w:noProof/>
          <w:szCs w:val="20"/>
        </w:rPr>
        <w:t>13:1587-1597.</w:t>
      </w:r>
    </w:p>
    <w:p w14:paraId="0BBC1AAB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b/>
          <w:noProof/>
          <w:szCs w:val="20"/>
        </w:rPr>
        <w:t>M. Lu</w:t>
      </w:r>
      <w:r w:rsidRPr="00E12121">
        <w:rPr>
          <w:noProof/>
          <w:szCs w:val="20"/>
        </w:rPr>
        <w:t xml:space="preserve"> and J. Ma. (2005) The role of shape in determining molecular motions. </w:t>
      </w:r>
      <w:r w:rsidRPr="00E12121">
        <w:rPr>
          <w:i/>
          <w:noProof/>
          <w:szCs w:val="20"/>
        </w:rPr>
        <w:t>Biophys. J.</w:t>
      </w:r>
      <w:r w:rsidRPr="00E12121">
        <w:rPr>
          <w:noProof/>
          <w:szCs w:val="20"/>
        </w:rPr>
        <w:t xml:space="preserve"> 89:2395-2401.</w:t>
      </w:r>
    </w:p>
    <w:p w14:paraId="4A57D362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Y. Wu, M. Chen, </w:t>
      </w:r>
      <w:r w:rsidRPr="00E12121">
        <w:rPr>
          <w:b/>
          <w:noProof/>
          <w:szCs w:val="20"/>
        </w:rPr>
        <w:t>M. Lu</w:t>
      </w:r>
      <w:r>
        <w:rPr>
          <w:noProof/>
          <w:szCs w:val="20"/>
        </w:rPr>
        <w:t>, Q. Wang, and J. Ma. (2005)</w:t>
      </w:r>
      <w:r w:rsidRPr="00E12121">
        <w:rPr>
          <w:noProof/>
          <w:szCs w:val="20"/>
        </w:rPr>
        <w:t xml:space="preserve"> Determining protein topology from skeletons of secondary structures. </w:t>
      </w:r>
      <w:r w:rsidRPr="00E12121">
        <w:rPr>
          <w:i/>
          <w:noProof/>
          <w:szCs w:val="20"/>
        </w:rPr>
        <w:t xml:space="preserve">J. Mol. Biol. </w:t>
      </w:r>
      <w:r w:rsidRPr="00E12121">
        <w:rPr>
          <w:noProof/>
          <w:szCs w:val="20"/>
        </w:rPr>
        <w:t>350:571-586.</w:t>
      </w:r>
    </w:p>
    <w:p w14:paraId="26553876" w14:textId="77777777" w:rsidR="00F3477B" w:rsidRPr="00E12121" w:rsidRDefault="00F3477B" w:rsidP="000F07C8">
      <w:pPr>
        <w:numPr>
          <w:ilvl w:val="0"/>
          <w:numId w:val="32"/>
        </w:numPr>
        <w:jc w:val="both"/>
        <w:rPr>
          <w:noProof/>
          <w:szCs w:val="20"/>
        </w:rPr>
      </w:pPr>
      <w:r w:rsidRPr="00E12121">
        <w:rPr>
          <w:noProof/>
          <w:szCs w:val="20"/>
        </w:rPr>
        <w:t xml:space="preserve">Eichinger, et.al. (2005) The genome of the social amoeba Dictyostelium discoideum. </w:t>
      </w:r>
      <w:r w:rsidRPr="00E12121">
        <w:rPr>
          <w:i/>
          <w:noProof/>
          <w:szCs w:val="20"/>
        </w:rPr>
        <w:t xml:space="preserve">Nature </w:t>
      </w:r>
      <w:r w:rsidRPr="00E12121">
        <w:rPr>
          <w:noProof/>
          <w:szCs w:val="20"/>
        </w:rPr>
        <w:t>435:43-57.</w:t>
      </w:r>
    </w:p>
    <w:p w14:paraId="2E63C2E3" w14:textId="77777777" w:rsidR="00F3477B" w:rsidRDefault="00F3477B" w:rsidP="00F3477B">
      <w:pPr>
        <w:rPr>
          <w:noProof/>
          <w:szCs w:val="20"/>
        </w:rPr>
      </w:pPr>
    </w:p>
    <w:sectPr w:rsidR="00F3477B" w:rsidSect="003B324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type w:val="continuous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34C3A" w14:textId="77777777" w:rsidR="00B4536E" w:rsidRDefault="00B4536E" w:rsidP="003B3241">
      <w:r>
        <w:separator/>
      </w:r>
    </w:p>
  </w:endnote>
  <w:endnote w:type="continuationSeparator" w:id="0">
    <w:p w14:paraId="3D8DA749" w14:textId="77777777" w:rsidR="00B4536E" w:rsidRDefault="00B4536E" w:rsidP="003B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501DCF" w14:paraId="09CD46AE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06545DB6" w14:textId="77777777" w:rsidR="00501DCF" w:rsidRPr="00DB0C1B" w:rsidRDefault="00501DCF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2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6D9BB720" w14:textId="77777777" w:rsidR="00501DCF" w:rsidRPr="00DB0C1B" w:rsidRDefault="00501DCF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231D4506" w14:textId="77777777" w:rsidR="00501DCF" w:rsidRDefault="00501DCF">
    <w:pPr>
      <w:pStyle w:val="Footer"/>
    </w:pPr>
  </w:p>
  <w:p w14:paraId="34EDB96B" w14:textId="77777777" w:rsidR="00501DCF" w:rsidRDefault="00501DCF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64"/>
      <w:gridCol w:w="536"/>
    </w:tblGrid>
    <w:tr w:rsidR="00901E19" w:rsidRPr="007E55A2" w14:paraId="5E7319E1" w14:textId="77777777" w:rsidTr="00785523">
      <w:tc>
        <w:tcPr>
          <w:tcW w:w="4752" w:type="pct"/>
          <w:tcBorders>
            <w:right w:val="single" w:sz="18" w:space="0" w:color="4F81BD"/>
          </w:tcBorders>
        </w:tcPr>
        <w:p w14:paraId="60941F09" w14:textId="77777777" w:rsidR="00901E19" w:rsidRPr="007E55A2" w:rsidRDefault="00901E19" w:rsidP="0047679B">
          <w:pPr>
            <w:pStyle w:val="Header"/>
            <w:jc w:val="right"/>
            <w:rPr>
              <w:rFonts w:ascii="Calibri" w:hAnsi="Calibri"/>
              <w:b/>
              <w:color w:val="000000" w:themeColor="text1"/>
            </w:rPr>
          </w:pPr>
          <w:r w:rsidRPr="007E55A2">
            <w:rPr>
              <w:rFonts w:ascii="Calibri" w:eastAsia="MS Gothic" w:hAnsi="Calibri"/>
              <w:b/>
              <w:color w:val="000000" w:themeColor="text1"/>
            </w:rPr>
            <w:t xml:space="preserve">Mingyang Lu, Ph.D.      CV 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2D778D43" w14:textId="77777777" w:rsidR="00901E19" w:rsidRPr="007E55A2" w:rsidRDefault="00901E19" w:rsidP="0047679B">
          <w:pPr>
            <w:pStyle w:val="Header"/>
            <w:rPr>
              <w:rFonts w:ascii="Calibri" w:eastAsia="MS Gothic" w:hAnsi="Calibri"/>
              <w:b/>
              <w:color w:val="000000" w:themeColor="text1"/>
            </w:rPr>
          </w:pPr>
          <w:r w:rsidRPr="007E55A2">
            <w:rPr>
              <w:rFonts w:ascii="Calibri" w:hAnsi="Calibri"/>
              <w:b/>
              <w:color w:val="000000" w:themeColor="text1"/>
            </w:rPr>
            <w:fldChar w:fldCharType="begin"/>
          </w:r>
          <w:r w:rsidRPr="007E55A2">
            <w:rPr>
              <w:rFonts w:ascii="Calibri" w:hAnsi="Calibri"/>
              <w:b/>
              <w:color w:val="000000" w:themeColor="text1"/>
            </w:rPr>
            <w:instrText xml:space="preserve"> PAGE   \* MERGEFORMAT </w:instrText>
          </w:r>
          <w:r w:rsidRPr="007E55A2">
            <w:rPr>
              <w:rFonts w:ascii="Calibri" w:hAnsi="Calibri"/>
              <w:b/>
              <w:color w:val="000000" w:themeColor="text1"/>
            </w:rPr>
            <w:fldChar w:fldCharType="separate"/>
          </w:r>
          <w:r w:rsidRPr="007E55A2">
            <w:rPr>
              <w:rFonts w:ascii="Calibri" w:hAnsi="Calibri"/>
              <w:b/>
              <w:noProof/>
              <w:color w:val="000000" w:themeColor="text1"/>
            </w:rPr>
            <w:t>2</w:t>
          </w:r>
          <w:r w:rsidRPr="007E55A2">
            <w:rPr>
              <w:rFonts w:ascii="Calibri" w:hAnsi="Calibri"/>
              <w:b/>
              <w:color w:val="000000" w:themeColor="text1"/>
            </w:rPr>
            <w:fldChar w:fldCharType="end"/>
          </w:r>
        </w:p>
      </w:tc>
    </w:tr>
  </w:tbl>
  <w:p w14:paraId="00B4C514" w14:textId="77777777" w:rsidR="00901E19" w:rsidRDefault="00901E1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57CE4" w14:textId="77777777" w:rsidR="00901E19" w:rsidRDefault="00901E1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683952" w14:paraId="14E5FDA6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26439CF1" w14:textId="77777777" w:rsidR="00683952" w:rsidRPr="00DB0C1B" w:rsidRDefault="00683952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6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0AE88293" w14:textId="77777777" w:rsidR="00683952" w:rsidRPr="00DB0C1B" w:rsidRDefault="00683952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56407E47" w14:textId="77777777" w:rsidR="00683952" w:rsidRDefault="00683952">
    <w:pPr>
      <w:pStyle w:val="Footer"/>
    </w:pPr>
  </w:p>
  <w:p w14:paraId="76316688" w14:textId="77777777" w:rsidR="003A3D45" w:rsidRDefault="003A3D45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64"/>
      <w:gridCol w:w="536"/>
    </w:tblGrid>
    <w:tr w:rsidR="00683952" w14:paraId="3EBF905D" w14:textId="77777777" w:rsidTr="003B3241">
      <w:tc>
        <w:tcPr>
          <w:tcW w:w="4752" w:type="pct"/>
          <w:tcBorders>
            <w:right w:val="single" w:sz="18" w:space="0" w:color="4F81BD"/>
          </w:tcBorders>
        </w:tcPr>
        <w:p w14:paraId="494E73B8" w14:textId="77777777" w:rsidR="00683952" w:rsidRPr="003B3241" w:rsidRDefault="00683952" w:rsidP="00E96DDC">
          <w:pPr>
            <w:pStyle w:val="Header"/>
            <w:jc w:val="right"/>
            <w:rPr>
              <w:rFonts w:ascii="Calibri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 xml:space="preserve">Mingyang Lu, Ph.D. 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61BA2F90" w14:textId="77777777" w:rsidR="00683952" w:rsidRPr="003B3241" w:rsidRDefault="00683952" w:rsidP="00E96DDC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 w:rsidRPr="003B3241">
            <w:rPr>
              <w:rFonts w:ascii="Calibri" w:hAnsi="Calibri"/>
              <w:b/>
              <w:color w:val="4F81BD"/>
            </w:rPr>
            <w:fldChar w:fldCharType="begin"/>
          </w:r>
          <w:r w:rsidRPr="003B3241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3B3241">
            <w:rPr>
              <w:rFonts w:ascii="Calibri" w:hAnsi="Calibri"/>
              <w:b/>
              <w:color w:val="4F81BD"/>
            </w:rPr>
            <w:fldChar w:fldCharType="separate"/>
          </w:r>
          <w:r w:rsidR="00CE35D4">
            <w:rPr>
              <w:rFonts w:ascii="Calibri" w:hAnsi="Calibri"/>
              <w:b/>
              <w:noProof/>
              <w:color w:val="4F81BD"/>
            </w:rPr>
            <w:t>5</w:t>
          </w:r>
          <w:r w:rsidRPr="003B3241">
            <w:rPr>
              <w:rFonts w:ascii="Calibri" w:hAnsi="Calibri"/>
              <w:b/>
              <w:color w:val="4F81BD"/>
            </w:rPr>
            <w:fldChar w:fldCharType="end"/>
          </w:r>
        </w:p>
      </w:tc>
    </w:tr>
  </w:tbl>
  <w:p w14:paraId="56120C96" w14:textId="77777777" w:rsidR="00683952" w:rsidRDefault="00683952">
    <w:pPr>
      <w:pStyle w:val="Footer"/>
    </w:pPr>
  </w:p>
  <w:p w14:paraId="0A48E8D8" w14:textId="77777777" w:rsidR="003A3D45" w:rsidRDefault="003A3D4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8381E" w14:textId="77777777" w:rsidR="00683952" w:rsidRDefault="00683952">
    <w:pPr>
      <w:pStyle w:val="Footer"/>
    </w:pPr>
  </w:p>
  <w:p w14:paraId="228CA19A" w14:textId="77777777" w:rsidR="003A3D45" w:rsidRDefault="003A3D45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683952" w14:paraId="534545B7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35668F60" w14:textId="77777777" w:rsidR="00683952" w:rsidRPr="00DB0C1B" w:rsidRDefault="00683952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6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3A9723CD" w14:textId="77777777" w:rsidR="00683952" w:rsidRPr="00DB0C1B" w:rsidRDefault="00683952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239059F2" w14:textId="77777777" w:rsidR="00683952" w:rsidRDefault="00683952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64"/>
      <w:gridCol w:w="536"/>
    </w:tblGrid>
    <w:tr w:rsidR="00683952" w14:paraId="678B088E" w14:textId="77777777" w:rsidTr="003B3241">
      <w:tc>
        <w:tcPr>
          <w:tcW w:w="4752" w:type="pct"/>
          <w:tcBorders>
            <w:right w:val="single" w:sz="18" w:space="0" w:color="4F81BD"/>
          </w:tcBorders>
        </w:tcPr>
        <w:p w14:paraId="266F206F" w14:textId="77777777" w:rsidR="00683952" w:rsidRPr="003B3241" w:rsidRDefault="00683952" w:rsidP="00E96DDC">
          <w:pPr>
            <w:pStyle w:val="Header"/>
            <w:jc w:val="right"/>
            <w:rPr>
              <w:rFonts w:ascii="Calibri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 xml:space="preserve">Mingyang Lu, Ph.D. 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103BF74D" w14:textId="77777777" w:rsidR="00683952" w:rsidRPr="003B3241" w:rsidRDefault="00683952" w:rsidP="00E96DDC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 w:rsidRPr="003B3241">
            <w:rPr>
              <w:rFonts w:ascii="Calibri" w:hAnsi="Calibri"/>
              <w:b/>
              <w:color w:val="4F81BD"/>
            </w:rPr>
            <w:fldChar w:fldCharType="begin"/>
          </w:r>
          <w:r w:rsidRPr="003B3241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3B3241">
            <w:rPr>
              <w:rFonts w:ascii="Calibri" w:hAnsi="Calibri"/>
              <w:b/>
              <w:color w:val="4F81BD"/>
            </w:rPr>
            <w:fldChar w:fldCharType="separate"/>
          </w:r>
          <w:r w:rsidR="00CE35D4">
            <w:rPr>
              <w:rFonts w:ascii="Calibri" w:hAnsi="Calibri"/>
              <w:b/>
              <w:noProof/>
              <w:color w:val="4F81BD"/>
            </w:rPr>
            <w:t>5</w:t>
          </w:r>
          <w:r w:rsidRPr="003B3241">
            <w:rPr>
              <w:rFonts w:ascii="Calibri" w:hAnsi="Calibri"/>
              <w:b/>
              <w:color w:val="4F81BD"/>
            </w:rPr>
            <w:fldChar w:fldCharType="end"/>
          </w:r>
        </w:p>
      </w:tc>
    </w:tr>
  </w:tbl>
  <w:p w14:paraId="5BD429A5" w14:textId="77777777" w:rsidR="00683952" w:rsidRDefault="00683952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77C3A" w14:textId="77777777" w:rsidR="00683952" w:rsidRDefault="00683952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2D1DB" w14:textId="77777777" w:rsidR="00F3477B" w:rsidRDefault="00F3477B">
    <w:pPr>
      <w:pStyle w:val="Footer"/>
    </w:pPr>
  </w:p>
  <w:p w14:paraId="6E09A4AF" w14:textId="77777777" w:rsidR="00F3477B" w:rsidRDefault="00F3477B"/>
  <w:p w14:paraId="02FFBD99" w14:textId="77777777" w:rsidR="00F3477B" w:rsidRDefault="00F3477B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683952" w14:paraId="5E626A50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5BACE823" w14:textId="77777777" w:rsidR="00683952" w:rsidRPr="00DB0C1B" w:rsidRDefault="00683952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6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13527BC2" w14:textId="77777777" w:rsidR="00683952" w:rsidRPr="00DB0C1B" w:rsidRDefault="00683952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009558AE" w14:textId="77777777" w:rsidR="00683952" w:rsidRDefault="00683952">
    <w:pPr>
      <w:pStyle w:val="Footer"/>
    </w:pPr>
  </w:p>
  <w:p w14:paraId="2F7E9EC4" w14:textId="77777777" w:rsidR="005B5DBB" w:rsidRDefault="005B5DBB"/>
  <w:p w14:paraId="627916BD" w14:textId="77777777" w:rsidR="003A3D45" w:rsidRDefault="003A3D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64"/>
      <w:gridCol w:w="536"/>
    </w:tblGrid>
    <w:tr w:rsidR="00501DCF" w14:paraId="78CBF58B" w14:textId="77777777" w:rsidTr="003B3241">
      <w:tc>
        <w:tcPr>
          <w:tcW w:w="4752" w:type="pct"/>
          <w:tcBorders>
            <w:right w:val="single" w:sz="18" w:space="0" w:color="4F81BD"/>
          </w:tcBorders>
        </w:tcPr>
        <w:p w14:paraId="52F50F3D" w14:textId="77777777" w:rsidR="00501DCF" w:rsidRPr="003B3241" w:rsidRDefault="00501DCF" w:rsidP="00E96DDC">
          <w:pPr>
            <w:pStyle w:val="Header"/>
            <w:jc w:val="right"/>
            <w:rPr>
              <w:rFonts w:ascii="Calibri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 xml:space="preserve">Mingyang Lu, Ph.D.      CV 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1E5688D4" w14:textId="77777777" w:rsidR="00501DCF" w:rsidRPr="003B3241" w:rsidRDefault="00501DCF" w:rsidP="00E96DDC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 w:rsidRPr="003B3241">
            <w:rPr>
              <w:rFonts w:ascii="Calibri" w:hAnsi="Calibri"/>
              <w:b/>
              <w:color w:val="4F81BD"/>
            </w:rPr>
            <w:fldChar w:fldCharType="begin"/>
          </w:r>
          <w:r w:rsidRPr="003B3241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3B3241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5</w:t>
          </w:r>
          <w:r w:rsidRPr="003B3241">
            <w:rPr>
              <w:rFonts w:ascii="Calibri" w:hAnsi="Calibri"/>
              <w:b/>
              <w:color w:val="4F81BD"/>
            </w:rPr>
            <w:fldChar w:fldCharType="end"/>
          </w:r>
        </w:p>
      </w:tc>
    </w:tr>
  </w:tbl>
  <w:p w14:paraId="4397CF1B" w14:textId="77777777" w:rsidR="00501DCF" w:rsidRDefault="00501DCF">
    <w:pPr>
      <w:pStyle w:val="Footer"/>
    </w:pPr>
  </w:p>
  <w:p w14:paraId="31F11128" w14:textId="77777777" w:rsidR="00501DCF" w:rsidRDefault="00501DCF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64"/>
      <w:gridCol w:w="536"/>
    </w:tblGrid>
    <w:tr w:rsidR="00683952" w14:paraId="573EFA43" w14:textId="77777777" w:rsidTr="003B3241">
      <w:tc>
        <w:tcPr>
          <w:tcW w:w="4752" w:type="pct"/>
          <w:tcBorders>
            <w:right w:val="single" w:sz="18" w:space="0" w:color="4F81BD"/>
          </w:tcBorders>
        </w:tcPr>
        <w:p w14:paraId="1A3FA794" w14:textId="77777777" w:rsidR="00683952" w:rsidRPr="003B3241" w:rsidRDefault="00683952" w:rsidP="00E96DDC">
          <w:pPr>
            <w:pStyle w:val="Header"/>
            <w:jc w:val="right"/>
            <w:rPr>
              <w:rFonts w:ascii="Calibri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 xml:space="preserve">Mingyang Lu, Ph.D. 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170C8B0C" w14:textId="77777777" w:rsidR="00683952" w:rsidRPr="003B3241" w:rsidRDefault="00683952" w:rsidP="00E96DDC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 w:rsidRPr="003B3241">
            <w:rPr>
              <w:rFonts w:ascii="Calibri" w:hAnsi="Calibri"/>
              <w:b/>
              <w:color w:val="4F81BD"/>
            </w:rPr>
            <w:fldChar w:fldCharType="begin"/>
          </w:r>
          <w:r w:rsidRPr="003B3241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3B3241">
            <w:rPr>
              <w:rFonts w:ascii="Calibri" w:hAnsi="Calibri"/>
              <w:b/>
              <w:color w:val="4F81BD"/>
            </w:rPr>
            <w:fldChar w:fldCharType="separate"/>
          </w:r>
          <w:r w:rsidR="006E2A48">
            <w:rPr>
              <w:rFonts w:ascii="Calibri" w:hAnsi="Calibri"/>
              <w:b/>
              <w:noProof/>
              <w:color w:val="4F81BD"/>
            </w:rPr>
            <w:t>5</w:t>
          </w:r>
          <w:r w:rsidRPr="003B3241">
            <w:rPr>
              <w:rFonts w:ascii="Calibri" w:hAnsi="Calibri"/>
              <w:b/>
              <w:color w:val="4F81BD"/>
            </w:rPr>
            <w:fldChar w:fldCharType="end"/>
          </w:r>
        </w:p>
      </w:tc>
    </w:tr>
  </w:tbl>
  <w:p w14:paraId="2613D14E" w14:textId="77777777" w:rsidR="00683952" w:rsidRDefault="00683952">
    <w:pPr>
      <w:pStyle w:val="Footer"/>
    </w:pPr>
  </w:p>
  <w:p w14:paraId="696D9384" w14:textId="77777777" w:rsidR="005B5DBB" w:rsidRDefault="005B5DBB"/>
  <w:p w14:paraId="54563756" w14:textId="77777777" w:rsidR="003A3D45" w:rsidRDefault="003A3D45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17D5" w14:textId="77777777" w:rsidR="00683952" w:rsidRDefault="00683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B8C1D" w14:textId="77777777" w:rsidR="00501DCF" w:rsidRDefault="00501DCF">
    <w:pPr>
      <w:pStyle w:val="Footer"/>
    </w:pPr>
  </w:p>
  <w:p w14:paraId="728B20E1" w14:textId="77777777" w:rsidR="00501DCF" w:rsidRDefault="00501DC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683952" w14:paraId="1EAD6FE7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4A5A2BA7" w14:textId="77777777" w:rsidR="00683952" w:rsidRPr="00DB0C1B" w:rsidRDefault="00683952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4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00497F83" w14:textId="77777777" w:rsidR="00683952" w:rsidRPr="00DB0C1B" w:rsidRDefault="00683952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7EAAA3F1" w14:textId="77777777" w:rsidR="00683952" w:rsidRDefault="00683952">
    <w:pPr>
      <w:pStyle w:val="Footer"/>
    </w:pPr>
  </w:p>
  <w:p w14:paraId="73605786" w14:textId="77777777" w:rsidR="00683952" w:rsidRDefault="00683952"/>
  <w:p w14:paraId="3FC66343" w14:textId="77777777" w:rsidR="003A3D45" w:rsidRDefault="003A3D45"/>
  <w:p w14:paraId="45496135" w14:textId="77777777" w:rsidR="003A3D45" w:rsidRDefault="003A3D4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0264"/>
      <w:gridCol w:w="536"/>
    </w:tblGrid>
    <w:tr w:rsidR="00683952" w14:paraId="0838B1F6" w14:textId="77777777" w:rsidTr="003B3241">
      <w:tc>
        <w:tcPr>
          <w:tcW w:w="4752" w:type="pct"/>
          <w:tcBorders>
            <w:right w:val="single" w:sz="18" w:space="0" w:color="4F81BD"/>
          </w:tcBorders>
        </w:tcPr>
        <w:p w14:paraId="7C35E36F" w14:textId="4A73CE7D" w:rsidR="00683952" w:rsidRPr="007E55A2" w:rsidRDefault="00683952" w:rsidP="00E96DDC">
          <w:pPr>
            <w:pStyle w:val="Header"/>
            <w:jc w:val="right"/>
            <w:rPr>
              <w:rFonts w:ascii="Calibri" w:hAnsi="Calibri"/>
              <w:b/>
              <w:color w:val="000000" w:themeColor="text1"/>
            </w:rPr>
          </w:pPr>
          <w:r w:rsidRPr="007E55A2">
            <w:rPr>
              <w:rFonts w:ascii="Calibri" w:eastAsia="MS Gothic" w:hAnsi="Calibri"/>
              <w:b/>
              <w:color w:val="000000" w:themeColor="text1"/>
            </w:rPr>
            <w:t xml:space="preserve">Mingyang Lu, Ph.D.      CV </w:t>
          </w:r>
        </w:p>
      </w:tc>
      <w:tc>
        <w:tcPr>
          <w:tcW w:w="248" w:type="pct"/>
          <w:tcBorders>
            <w:left w:val="single" w:sz="18" w:space="0" w:color="4F81BD"/>
          </w:tcBorders>
        </w:tcPr>
        <w:p w14:paraId="3A6322BE" w14:textId="4B31CD9D" w:rsidR="00683952" w:rsidRPr="007E55A2" w:rsidRDefault="00683952" w:rsidP="00E96DDC">
          <w:pPr>
            <w:pStyle w:val="Header"/>
            <w:rPr>
              <w:rFonts w:ascii="Calibri" w:eastAsia="MS Gothic" w:hAnsi="Calibri"/>
              <w:b/>
              <w:color w:val="000000" w:themeColor="text1"/>
            </w:rPr>
          </w:pPr>
          <w:r w:rsidRPr="007E55A2">
            <w:rPr>
              <w:rFonts w:ascii="Calibri" w:hAnsi="Calibri"/>
              <w:b/>
              <w:color w:val="000000" w:themeColor="text1"/>
            </w:rPr>
            <w:fldChar w:fldCharType="begin"/>
          </w:r>
          <w:r w:rsidRPr="007E55A2">
            <w:rPr>
              <w:rFonts w:ascii="Calibri" w:hAnsi="Calibri"/>
              <w:b/>
              <w:color w:val="000000" w:themeColor="text1"/>
            </w:rPr>
            <w:instrText xml:space="preserve"> PAGE   \* MERGEFORMAT </w:instrText>
          </w:r>
          <w:r w:rsidRPr="007E55A2">
            <w:rPr>
              <w:rFonts w:ascii="Calibri" w:hAnsi="Calibri"/>
              <w:b/>
              <w:color w:val="000000" w:themeColor="text1"/>
            </w:rPr>
            <w:fldChar w:fldCharType="separate"/>
          </w:r>
          <w:r w:rsidR="00B042C3" w:rsidRPr="007E55A2">
            <w:rPr>
              <w:rFonts w:ascii="Calibri" w:hAnsi="Calibri"/>
              <w:b/>
              <w:noProof/>
              <w:color w:val="000000" w:themeColor="text1"/>
            </w:rPr>
            <w:t>4</w:t>
          </w:r>
          <w:r w:rsidRPr="007E55A2">
            <w:rPr>
              <w:rFonts w:ascii="Calibri" w:hAnsi="Calibri"/>
              <w:b/>
              <w:color w:val="000000" w:themeColor="text1"/>
            </w:rPr>
            <w:fldChar w:fldCharType="end"/>
          </w:r>
        </w:p>
      </w:tc>
    </w:tr>
  </w:tbl>
  <w:p w14:paraId="020FE32B" w14:textId="77777777" w:rsidR="00683952" w:rsidRDefault="00683952">
    <w:pPr>
      <w:pStyle w:val="Footer"/>
    </w:pPr>
  </w:p>
  <w:p w14:paraId="368A8FF6" w14:textId="77777777" w:rsidR="00683952" w:rsidRDefault="00683952"/>
  <w:p w14:paraId="60CD00D9" w14:textId="77777777" w:rsidR="003A3D45" w:rsidRDefault="003A3D45"/>
  <w:p w14:paraId="18BD2899" w14:textId="77777777" w:rsidR="003A3D45" w:rsidRDefault="003A3D4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97F7D" w14:textId="77777777" w:rsidR="00683952" w:rsidRDefault="00683952">
    <w:pPr>
      <w:pStyle w:val="Footer"/>
    </w:pPr>
  </w:p>
  <w:p w14:paraId="398CA418" w14:textId="77777777" w:rsidR="00683952" w:rsidRDefault="00683952"/>
  <w:p w14:paraId="5004ACC2" w14:textId="77777777" w:rsidR="003A3D45" w:rsidRDefault="003A3D45"/>
  <w:p w14:paraId="02396DA6" w14:textId="77777777" w:rsidR="003A3D45" w:rsidRDefault="003A3D45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683952" w14:paraId="14483C9B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62E6C9FF" w14:textId="77777777" w:rsidR="00683952" w:rsidRPr="00DB0C1B" w:rsidRDefault="00683952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4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4AE02715" w14:textId="77777777" w:rsidR="00683952" w:rsidRPr="00DB0C1B" w:rsidRDefault="00683952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3249AFF8" w14:textId="77777777" w:rsidR="00683952" w:rsidRDefault="0068395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6A574" w14:textId="77777777" w:rsidR="00683952" w:rsidRDefault="0068395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637"/>
      <w:gridCol w:w="10163"/>
    </w:tblGrid>
    <w:tr w:rsidR="00901E19" w14:paraId="3901F36C" w14:textId="77777777" w:rsidTr="00DB0C1B">
      <w:tc>
        <w:tcPr>
          <w:tcW w:w="295" w:type="pct"/>
          <w:tcBorders>
            <w:right w:val="single" w:sz="18" w:space="0" w:color="4F81BD"/>
          </w:tcBorders>
        </w:tcPr>
        <w:p w14:paraId="11EF4B09" w14:textId="77777777" w:rsidR="00901E19" w:rsidRPr="00DB0C1B" w:rsidRDefault="00901E19" w:rsidP="00FB4E10">
          <w:pPr>
            <w:pStyle w:val="Header"/>
            <w:rPr>
              <w:rFonts w:ascii="Calibri" w:hAnsi="Calibri"/>
              <w:b/>
              <w:color w:val="4F81BD"/>
            </w:rPr>
          </w:pPr>
          <w:r w:rsidRPr="00DB0C1B">
            <w:rPr>
              <w:rFonts w:ascii="Calibri" w:hAnsi="Calibri"/>
              <w:b/>
              <w:color w:val="4F81BD"/>
            </w:rPr>
            <w:fldChar w:fldCharType="begin"/>
          </w:r>
          <w:r w:rsidRPr="00DB0C1B">
            <w:rPr>
              <w:rFonts w:ascii="Calibri" w:hAnsi="Calibri"/>
              <w:b/>
              <w:color w:val="4F81BD"/>
            </w:rPr>
            <w:instrText xml:space="preserve"> PAGE   \* MERGEFORMAT </w:instrText>
          </w:r>
          <w:r w:rsidRPr="00DB0C1B">
            <w:rPr>
              <w:rFonts w:ascii="Calibri" w:hAnsi="Calibri"/>
              <w:b/>
              <w:color w:val="4F81BD"/>
            </w:rPr>
            <w:fldChar w:fldCharType="separate"/>
          </w:r>
          <w:r>
            <w:rPr>
              <w:rFonts w:ascii="Calibri" w:hAnsi="Calibri"/>
              <w:b/>
              <w:noProof/>
              <w:color w:val="4F81BD"/>
            </w:rPr>
            <w:t>4</w:t>
          </w:r>
          <w:r w:rsidRPr="00DB0C1B">
            <w:rPr>
              <w:rFonts w:ascii="Calibri" w:hAnsi="Calibri"/>
              <w:b/>
              <w:color w:val="4F81BD"/>
            </w:rPr>
            <w:fldChar w:fldCharType="end"/>
          </w:r>
        </w:p>
      </w:tc>
      <w:tc>
        <w:tcPr>
          <w:tcW w:w="4705" w:type="pct"/>
          <w:tcBorders>
            <w:left w:val="single" w:sz="18" w:space="0" w:color="4F81BD"/>
          </w:tcBorders>
        </w:tcPr>
        <w:p w14:paraId="241E49CD" w14:textId="77777777" w:rsidR="00901E19" w:rsidRPr="00DB0C1B" w:rsidRDefault="00901E19" w:rsidP="00DB0C1B">
          <w:pPr>
            <w:pStyle w:val="Header"/>
            <w:rPr>
              <w:rFonts w:ascii="Calibri" w:eastAsia="MS Gothic" w:hAnsi="Calibri"/>
              <w:b/>
              <w:color w:val="4F81BD"/>
            </w:rPr>
          </w:pPr>
          <w:r>
            <w:rPr>
              <w:rFonts w:ascii="Calibri" w:eastAsia="MS Gothic" w:hAnsi="Calibri"/>
              <w:b/>
              <w:color w:val="4F81BD"/>
            </w:rPr>
            <w:t>CV</w:t>
          </w:r>
        </w:p>
      </w:tc>
    </w:tr>
  </w:tbl>
  <w:p w14:paraId="1AE447AF" w14:textId="77777777" w:rsidR="00901E19" w:rsidRDefault="00901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D0A8F" w14:textId="77777777" w:rsidR="00B4536E" w:rsidRDefault="00B4536E" w:rsidP="003B3241">
      <w:r>
        <w:separator/>
      </w:r>
    </w:p>
  </w:footnote>
  <w:footnote w:type="continuationSeparator" w:id="0">
    <w:p w14:paraId="324ABB36" w14:textId="77777777" w:rsidR="00B4536E" w:rsidRDefault="00B4536E" w:rsidP="003B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41D74" w14:textId="77777777" w:rsidR="00501DCF" w:rsidRDefault="00501DCF">
    <w:pPr>
      <w:pStyle w:val="Header"/>
    </w:pPr>
  </w:p>
  <w:p w14:paraId="4CAAA715" w14:textId="77777777" w:rsidR="00501DCF" w:rsidRDefault="00501DCF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53BCC" w14:textId="77777777" w:rsidR="00901E19" w:rsidRDefault="00901E1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864B3" w14:textId="77777777" w:rsidR="00901E19" w:rsidRDefault="00901E1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F494" w14:textId="77777777" w:rsidR="00901E19" w:rsidRDefault="00901E1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25953" w14:textId="77777777" w:rsidR="00683952" w:rsidRDefault="00683952">
    <w:pPr>
      <w:pStyle w:val="Header"/>
    </w:pPr>
  </w:p>
  <w:p w14:paraId="11A608D3" w14:textId="77777777" w:rsidR="003A3D45" w:rsidRDefault="003A3D4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AE254" w14:textId="77777777" w:rsidR="00683952" w:rsidRDefault="00683952">
    <w:pPr>
      <w:pStyle w:val="Header"/>
    </w:pPr>
  </w:p>
  <w:p w14:paraId="748C4177" w14:textId="77777777" w:rsidR="003A3D45" w:rsidRDefault="003A3D4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9D287" w14:textId="77777777" w:rsidR="00683952" w:rsidRDefault="00683952">
    <w:pPr>
      <w:pStyle w:val="Header"/>
    </w:pPr>
  </w:p>
  <w:p w14:paraId="579D1CA3" w14:textId="77777777" w:rsidR="003A3D45" w:rsidRDefault="003A3D45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9493C" w14:textId="77777777" w:rsidR="00683952" w:rsidRDefault="00683952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2F8A7" w14:textId="77777777" w:rsidR="00683952" w:rsidRDefault="00683952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E4971" w14:textId="77777777" w:rsidR="00683952" w:rsidRDefault="00683952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F828" w14:textId="77777777" w:rsidR="00F3477B" w:rsidRDefault="00F3477B">
    <w:pPr>
      <w:pStyle w:val="Header"/>
    </w:pPr>
  </w:p>
  <w:p w14:paraId="28510F8B" w14:textId="77777777" w:rsidR="00F3477B" w:rsidRDefault="00F3477B"/>
  <w:p w14:paraId="48CE1F63" w14:textId="77777777" w:rsidR="00F3477B" w:rsidRDefault="00F347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C7A93" w14:textId="77777777" w:rsidR="00501DCF" w:rsidRDefault="00501DCF">
    <w:pPr>
      <w:pStyle w:val="Header"/>
    </w:pPr>
  </w:p>
  <w:p w14:paraId="3A572B99" w14:textId="77777777" w:rsidR="00501DCF" w:rsidRDefault="00501DCF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C763E" w14:textId="77777777" w:rsidR="00F3477B" w:rsidRDefault="00F3477B">
    <w:pPr>
      <w:pStyle w:val="Header"/>
    </w:pPr>
  </w:p>
  <w:p w14:paraId="7860ED01" w14:textId="77777777" w:rsidR="00F3477B" w:rsidRDefault="00F3477B"/>
  <w:p w14:paraId="39714051" w14:textId="77777777" w:rsidR="00F3477B" w:rsidRDefault="00F3477B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F8580" w14:textId="77777777" w:rsidR="00F3477B" w:rsidRDefault="00F3477B">
    <w:pPr>
      <w:pStyle w:val="Header"/>
    </w:pPr>
  </w:p>
  <w:p w14:paraId="2ED14D5A" w14:textId="77777777" w:rsidR="00F3477B" w:rsidRDefault="00F3477B"/>
  <w:p w14:paraId="2E9144F9" w14:textId="77777777" w:rsidR="00F3477B" w:rsidRDefault="00F3477B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75B56" w14:textId="77777777" w:rsidR="00683952" w:rsidRDefault="00683952">
    <w:pPr>
      <w:pStyle w:val="Header"/>
    </w:pPr>
  </w:p>
  <w:p w14:paraId="44E97A24" w14:textId="77777777" w:rsidR="005B5DBB" w:rsidRDefault="005B5DBB"/>
  <w:p w14:paraId="365FEB23" w14:textId="77777777" w:rsidR="003A3D45" w:rsidRDefault="003A3D4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323E9" w14:textId="77777777" w:rsidR="00683952" w:rsidRDefault="00683952">
    <w:pPr>
      <w:pStyle w:val="Header"/>
    </w:pPr>
  </w:p>
  <w:p w14:paraId="7435FFE2" w14:textId="77777777" w:rsidR="005B5DBB" w:rsidRDefault="005B5DBB"/>
  <w:p w14:paraId="33EF3221" w14:textId="77777777" w:rsidR="003A3D45" w:rsidRDefault="003A3D4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2496A" w14:textId="77777777" w:rsidR="00683952" w:rsidRDefault="00683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C1825" w14:textId="77777777" w:rsidR="00501DCF" w:rsidRDefault="00501DCF">
    <w:pPr>
      <w:pStyle w:val="Header"/>
    </w:pPr>
  </w:p>
  <w:p w14:paraId="7A271290" w14:textId="77777777" w:rsidR="00501DCF" w:rsidRDefault="00501DC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6FA2" w14:textId="77777777" w:rsidR="00683952" w:rsidRDefault="00683952">
    <w:pPr>
      <w:pStyle w:val="Header"/>
    </w:pPr>
  </w:p>
  <w:p w14:paraId="769F5664" w14:textId="77777777" w:rsidR="00683952" w:rsidRDefault="00683952"/>
  <w:p w14:paraId="050EE9F1" w14:textId="77777777" w:rsidR="003A3D45" w:rsidRDefault="003A3D45"/>
  <w:p w14:paraId="194B0373" w14:textId="77777777" w:rsidR="003A3D45" w:rsidRDefault="003A3D4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354AD" w14:textId="77777777" w:rsidR="00683952" w:rsidRDefault="00683952">
    <w:pPr>
      <w:pStyle w:val="Header"/>
    </w:pPr>
  </w:p>
  <w:p w14:paraId="570426A5" w14:textId="77777777" w:rsidR="00683952" w:rsidRDefault="00683952"/>
  <w:p w14:paraId="2851272D" w14:textId="77777777" w:rsidR="003A3D45" w:rsidRDefault="003A3D45"/>
  <w:p w14:paraId="4B58185A" w14:textId="77777777" w:rsidR="003A3D45" w:rsidRDefault="003A3D4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FA638" w14:textId="77777777" w:rsidR="00683952" w:rsidRDefault="00683952">
    <w:pPr>
      <w:pStyle w:val="Header"/>
    </w:pPr>
  </w:p>
  <w:p w14:paraId="729887AF" w14:textId="77777777" w:rsidR="00683952" w:rsidRDefault="00683952"/>
  <w:p w14:paraId="1BBA7E01" w14:textId="77777777" w:rsidR="003A3D45" w:rsidRDefault="003A3D45"/>
  <w:p w14:paraId="5C64E96D" w14:textId="77777777" w:rsidR="003A3D45" w:rsidRDefault="003A3D4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55E26" w14:textId="77777777" w:rsidR="00683952" w:rsidRDefault="0068395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6F9C6" w14:textId="77777777" w:rsidR="00683952" w:rsidRDefault="0068395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FA103" w14:textId="77777777" w:rsidR="00683952" w:rsidRDefault="00683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0400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10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202218"/>
    <w:multiLevelType w:val="hybridMultilevel"/>
    <w:tmpl w:val="2234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1788"/>
    <w:multiLevelType w:val="hybridMultilevel"/>
    <w:tmpl w:val="D8027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355E"/>
    <w:multiLevelType w:val="hybridMultilevel"/>
    <w:tmpl w:val="29CCD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1B55"/>
    <w:multiLevelType w:val="hybridMultilevel"/>
    <w:tmpl w:val="2234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5E4E"/>
    <w:multiLevelType w:val="hybridMultilevel"/>
    <w:tmpl w:val="8D2AE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F3470"/>
    <w:multiLevelType w:val="hybridMultilevel"/>
    <w:tmpl w:val="18F6D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66CBF"/>
    <w:multiLevelType w:val="hybridMultilevel"/>
    <w:tmpl w:val="66846BE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2A4647"/>
    <w:multiLevelType w:val="hybridMultilevel"/>
    <w:tmpl w:val="63620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9D68EF"/>
    <w:multiLevelType w:val="hybridMultilevel"/>
    <w:tmpl w:val="C004C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869E6"/>
    <w:multiLevelType w:val="hybridMultilevel"/>
    <w:tmpl w:val="E2AEE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71139"/>
    <w:multiLevelType w:val="hybridMultilevel"/>
    <w:tmpl w:val="D592F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06726"/>
    <w:multiLevelType w:val="hybridMultilevel"/>
    <w:tmpl w:val="CE2E6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C1639"/>
    <w:multiLevelType w:val="hybridMultilevel"/>
    <w:tmpl w:val="8488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6102D"/>
    <w:multiLevelType w:val="hybridMultilevel"/>
    <w:tmpl w:val="3BBE69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70F8D"/>
    <w:multiLevelType w:val="hybridMultilevel"/>
    <w:tmpl w:val="7AC8E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2373"/>
    <w:multiLevelType w:val="hybridMultilevel"/>
    <w:tmpl w:val="4F12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53899"/>
    <w:multiLevelType w:val="multilevel"/>
    <w:tmpl w:val="F8206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2088E"/>
    <w:multiLevelType w:val="hybridMultilevel"/>
    <w:tmpl w:val="CC4C03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64AC"/>
    <w:multiLevelType w:val="hybridMultilevel"/>
    <w:tmpl w:val="D1C4C3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CE7"/>
    <w:multiLevelType w:val="multilevel"/>
    <w:tmpl w:val="610C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43CCB"/>
    <w:multiLevelType w:val="hybridMultilevel"/>
    <w:tmpl w:val="030E7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43D98"/>
    <w:multiLevelType w:val="hybridMultilevel"/>
    <w:tmpl w:val="517E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95E2B"/>
    <w:multiLevelType w:val="hybridMultilevel"/>
    <w:tmpl w:val="E724F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E5B8A"/>
    <w:multiLevelType w:val="multilevel"/>
    <w:tmpl w:val="12A0D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  <w:szCs w:val="22"/>
        <w:bdr w:val="ni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0244F"/>
    <w:multiLevelType w:val="hybridMultilevel"/>
    <w:tmpl w:val="610C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52F2F"/>
    <w:multiLevelType w:val="hybridMultilevel"/>
    <w:tmpl w:val="A39E8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501A3"/>
    <w:multiLevelType w:val="hybridMultilevel"/>
    <w:tmpl w:val="DD86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23754"/>
    <w:multiLevelType w:val="hybridMultilevel"/>
    <w:tmpl w:val="87DEE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079BE"/>
    <w:multiLevelType w:val="hybridMultilevel"/>
    <w:tmpl w:val="8D2AE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511DF7"/>
    <w:multiLevelType w:val="multilevel"/>
    <w:tmpl w:val="A39E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EE1"/>
    <w:multiLevelType w:val="hybridMultilevel"/>
    <w:tmpl w:val="D738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4"/>
  </w:num>
  <w:num w:numId="4">
    <w:abstractNumId w:val="26"/>
  </w:num>
  <w:num w:numId="5">
    <w:abstractNumId w:val="9"/>
  </w:num>
  <w:num w:numId="6">
    <w:abstractNumId w:val="22"/>
  </w:num>
  <w:num w:numId="7">
    <w:abstractNumId w:val="20"/>
  </w:num>
  <w:num w:numId="8">
    <w:abstractNumId w:val="23"/>
  </w:num>
  <w:num w:numId="9">
    <w:abstractNumId w:val="12"/>
  </w:num>
  <w:num w:numId="10">
    <w:abstractNumId w:val="16"/>
  </w:num>
  <w:num w:numId="11">
    <w:abstractNumId w:val="11"/>
  </w:num>
  <w:num w:numId="12">
    <w:abstractNumId w:val="8"/>
  </w:num>
  <w:num w:numId="13">
    <w:abstractNumId w:val="21"/>
  </w:num>
  <w:num w:numId="14">
    <w:abstractNumId w:val="30"/>
  </w:num>
  <w:num w:numId="15">
    <w:abstractNumId w:val="27"/>
  </w:num>
  <w:num w:numId="16">
    <w:abstractNumId w:val="31"/>
  </w:num>
  <w:num w:numId="17">
    <w:abstractNumId w:val="19"/>
  </w:num>
  <w:num w:numId="18">
    <w:abstractNumId w:val="0"/>
  </w:num>
  <w:num w:numId="19">
    <w:abstractNumId w:val="1"/>
  </w:num>
  <w:num w:numId="20">
    <w:abstractNumId w:val="6"/>
  </w:num>
  <w:num w:numId="21">
    <w:abstractNumId w:val="3"/>
  </w:num>
  <w:num w:numId="22">
    <w:abstractNumId w:val="14"/>
  </w:num>
  <w:num w:numId="23">
    <w:abstractNumId w:val="32"/>
  </w:num>
  <w:num w:numId="24">
    <w:abstractNumId w:val="28"/>
  </w:num>
  <w:num w:numId="25">
    <w:abstractNumId w:val="13"/>
  </w:num>
  <w:num w:numId="26">
    <w:abstractNumId w:val="29"/>
  </w:num>
  <w:num w:numId="27">
    <w:abstractNumId w:val="15"/>
  </w:num>
  <w:num w:numId="28">
    <w:abstractNumId w:val="7"/>
  </w:num>
  <w:num w:numId="29">
    <w:abstractNumId w:val="18"/>
  </w:num>
  <w:num w:numId="30">
    <w:abstractNumId w:val="5"/>
  </w:num>
  <w:num w:numId="31">
    <w:abstractNumId w:val="17"/>
  </w:num>
  <w:num w:numId="32">
    <w:abstractNumId w:val="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326026"/>
    <w:rsid w:val="0000079D"/>
    <w:rsid w:val="0000166B"/>
    <w:rsid w:val="000029A1"/>
    <w:rsid w:val="000029C9"/>
    <w:rsid w:val="0000463C"/>
    <w:rsid w:val="000048A0"/>
    <w:rsid w:val="0000520A"/>
    <w:rsid w:val="000055A7"/>
    <w:rsid w:val="00006042"/>
    <w:rsid w:val="00006504"/>
    <w:rsid w:val="000078D7"/>
    <w:rsid w:val="00010435"/>
    <w:rsid w:val="0001137B"/>
    <w:rsid w:val="0001167F"/>
    <w:rsid w:val="000131E1"/>
    <w:rsid w:val="000136FF"/>
    <w:rsid w:val="00013D20"/>
    <w:rsid w:val="00015EE6"/>
    <w:rsid w:val="00016DCB"/>
    <w:rsid w:val="000172CC"/>
    <w:rsid w:val="00017D79"/>
    <w:rsid w:val="000232D5"/>
    <w:rsid w:val="0002340F"/>
    <w:rsid w:val="00024879"/>
    <w:rsid w:val="000257B0"/>
    <w:rsid w:val="00025E91"/>
    <w:rsid w:val="0002641B"/>
    <w:rsid w:val="00026C2C"/>
    <w:rsid w:val="000272A1"/>
    <w:rsid w:val="000277A0"/>
    <w:rsid w:val="00030A9C"/>
    <w:rsid w:val="00031F71"/>
    <w:rsid w:val="000338C7"/>
    <w:rsid w:val="0003524E"/>
    <w:rsid w:val="00036BF8"/>
    <w:rsid w:val="00036CBF"/>
    <w:rsid w:val="00037C06"/>
    <w:rsid w:val="000427AE"/>
    <w:rsid w:val="00042BB0"/>
    <w:rsid w:val="00042EEF"/>
    <w:rsid w:val="00044627"/>
    <w:rsid w:val="00045473"/>
    <w:rsid w:val="00045751"/>
    <w:rsid w:val="000457AE"/>
    <w:rsid w:val="00045E1D"/>
    <w:rsid w:val="0004648A"/>
    <w:rsid w:val="000469FE"/>
    <w:rsid w:val="00046E47"/>
    <w:rsid w:val="000474B4"/>
    <w:rsid w:val="000501D7"/>
    <w:rsid w:val="000519DF"/>
    <w:rsid w:val="00051C2D"/>
    <w:rsid w:val="000520E4"/>
    <w:rsid w:val="000529CF"/>
    <w:rsid w:val="000547A6"/>
    <w:rsid w:val="0005487B"/>
    <w:rsid w:val="00054BED"/>
    <w:rsid w:val="0005552B"/>
    <w:rsid w:val="00056064"/>
    <w:rsid w:val="00056155"/>
    <w:rsid w:val="00056D48"/>
    <w:rsid w:val="0005761D"/>
    <w:rsid w:val="00060B72"/>
    <w:rsid w:val="00062583"/>
    <w:rsid w:val="000635D8"/>
    <w:rsid w:val="00063C43"/>
    <w:rsid w:val="00063D71"/>
    <w:rsid w:val="00064E3A"/>
    <w:rsid w:val="000656B3"/>
    <w:rsid w:val="00067C23"/>
    <w:rsid w:val="00071138"/>
    <w:rsid w:val="00071E28"/>
    <w:rsid w:val="000726F2"/>
    <w:rsid w:val="00072BBB"/>
    <w:rsid w:val="00074244"/>
    <w:rsid w:val="0007645D"/>
    <w:rsid w:val="000767B2"/>
    <w:rsid w:val="000774DD"/>
    <w:rsid w:val="0007781D"/>
    <w:rsid w:val="00080588"/>
    <w:rsid w:val="000818FC"/>
    <w:rsid w:val="00083B36"/>
    <w:rsid w:val="00084294"/>
    <w:rsid w:val="000861CB"/>
    <w:rsid w:val="00086623"/>
    <w:rsid w:val="000901C6"/>
    <w:rsid w:val="00090475"/>
    <w:rsid w:val="0009195F"/>
    <w:rsid w:val="00092E35"/>
    <w:rsid w:val="000936FE"/>
    <w:rsid w:val="00094C9D"/>
    <w:rsid w:val="00095887"/>
    <w:rsid w:val="00095925"/>
    <w:rsid w:val="00096A58"/>
    <w:rsid w:val="00097560"/>
    <w:rsid w:val="000A17D9"/>
    <w:rsid w:val="000A1FC9"/>
    <w:rsid w:val="000A20E1"/>
    <w:rsid w:val="000A285C"/>
    <w:rsid w:val="000A344A"/>
    <w:rsid w:val="000A7688"/>
    <w:rsid w:val="000A797D"/>
    <w:rsid w:val="000A7F41"/>
    <w:rsid w:val="000B0701"/>
    <w:rsid w:val="000B12F1"/>
    <w:rsid w:val="000B2156"/>
    <w:rsid w:val="000B2712"/>
    <w:rsid w:val="000B513E"/>
    <w:rsid w:val="000B65C7"/>
    <w:rsid w:val="000B67A6"/>
    <w:rsid w:val="000B6F16"/>
    <w:rsid w:val="000C1A31"/>
    <w:rsid w:val="000C4684"/>
    <w:rsid w:val="000C4D7D"/>
    <w:rsid w:val="000C7C92"/>
    <w:rsid w:val="000D08FA"/>
    <w:rsid w:val="000D1B56"/>
    <w:rsid w:val="000D1C92"/>
    <w:rsid w:val="000D200B"/>
    <w:rsid w:val="000D275A"/>
    <w:rsid w:val="000D27E8"/>
    <w:rsid w:val="000D2F31"/>
    <w:rsid w:val="000D2F99"/>
    <w:rsid w:val="000D311C"/>
    <w:rsid w:val="000D38FD"/>
    <w:rsid w:val="000D3E20"/>
    <w:rsid w:val="000D474B"/>
    <w:rsid w:val="000D4B66"/>
    <w:rsid w:val="000D5C49"/>
    <w:rsid w:val="000D5CE8"/>
    <w:rsid w:val="000D6501"/>
    <w:rsid w:val="000D6998"/>
    <w:rsid w:val="000D740C"/>
    <w:rsid w:val="000D7CB9"/>
    <w:rsid w:val="000E02F2"/>
    <w:rsid w:val="000E1D0C"/>
    <w:rsid w:val="000E1D47"/>
    <w:rsid w:val="000E3AF3"/>
    <w:rsid w:val="000E3E62"/>
    <w:rsid w:val="000E466E"/>
    <w:rsid w:val="000E53C0"/>
    <w:rsid w:val="000E6E06"/>
    <w:rsid w:val="000F07C8"/>
    <w:rsid w:val="000F127E"/>
    <w:rsid w:val="000F285D"/>
    <w:rsid w:val="000F2F5F"/>
    <w:rsid w:val="000F3CBD"/>
    <w:rsid w:val="000F3E87"/>
    <w:rsid w:val="000F5F22"/>
    <w:rsid w:val="000F7816"/>
    <w:rsid w:val="00100C3B"/>
    <w:rsid w:val="001015E6"/>
    <w:rsid w:val="00101605"/>
    <w:rsid w:val="00102393"/>
    <w:rsid w:val="00102B1E"/>
    <w:rsid w:val="001033CB"/>
    <w:rsid w:val="00104FE4"/>
    <w:rsid w:val="001067F5"/>
    <w:rsid w:val="00106A29"/>
    <w:rsid w:val="001075C6"/>
    <w:rsid w:val="00111E6C"/>
    <w:rsid w:val="00111E82"/>
    <w:rsid w:val="00112DB0"/>
    <w:rsid w:val="00112ECC"/>
    <w:rsid w:val="00112FFE"/>
    <w:rsid w:val="001155B0"/>
    <w:rsid w:val="00115C13"/>
    <w:rsid w:val="00115DD4"/>
    <w:rsid w:val="00121368"/>
    <w:rsid w:val="001216D4"/>
    <w:rsid w:val="00122107"/>
    <w:rsid w:val="00123CC2"/>
    <w:rsid w:val="00124150"/>
    <w:rsid w:val="00127186"/>
    <w:rsid w:val="00131358"/>
    <w:rsid w:val="0013178C"/>
    <w:rsid w:val="00132490"/>
    <w:rsid w:val="00132949"/>
    <w:rsid w:val="00132965"/>
    <w:rsid w:val="00136074"/>
    <w:rsid w:val="00140933"/>
    <w:rsid w:val="001415E4"/>
    <w:rsid w:val="00142293"/>
    <w:rsid w:val="0014265C"/>
    <w:rsid w:val="001426EB"/>
    <w:rsid w:val="001432D6"/>
    <w:rsid w:val="00146130"/>
    <w:rsid w:val="0014757E"/>
    <w:rsid w:val="00151448"/>
    <w:rsid w:val="00151794"/>
    <w:rsid w:val="001523B4"/>
    <w:rsid w:val="001531A9"/>
    <w:rsid w:val="001548C3"/>
    <w:rsid w:val="00154B4B"/>
    <w:rsid w:val="00156616"/>
    <w:rsid w:val="0016219A"/>
    <w:rsid w:val="00162A5E"/>
    <w:rsid w:val="0016361C"/>
    <w:rsid w:val="001655C5"/>
    <w:rsid w:val="00167294"/>
    <w:rsid w:val="00167CA9"/>
    <w:rsid w:val="00167CF5"/>
    <w:rsid w:val="00167FF4"/>
    <w:rsid w:val="001707C5"/>
    <w:rsid w:val="0017107A"/>
    <w:rsid w:val="00172528"/>
    <w:rsid w:val="001727B2"/>
    <w:rsid w:val="00172EE1"/>
    <w:rsid w:val="00174A07"/>
    <w:rsid w:val="001750AC"/>
    <w:rsid w:val="00175B28"/>
    <w:rsid w:val="00175F2F"/>
    <w:rsid w:val="0018101B"/>
    <w:rsid w:val="001814C0"/>
    <w:rsid w:val="00183671"/>
    <w:rsid w:val="00184850"/>
    <w:rsid w:val="0018618C"/>
    <w:rsid w:val="0018729B"/>
    <w:rsid w:val="00191559"/>
    <w:rsid w:val="00191A94"/>
    <w:rsid w:val="00192354"/>
    <w:rsid w:val="001949AA"/>
    <w:rsid w:val="00195845"/>
    <w:rsid w:val="00197553"/>
    <w:rsid w:val="00197C56"/>
    <w:rsid w:val="001A1951"/>
    <w:rsid w:val="001A2E4A"/>
    <w:rsid w:val="001A3A92"/>
    <w:rsid w:val="001A4715"/>
    <w:rsid w:val="001A4C01"/>
    <w:rsid w:val="001A4DC7"/>
    <w:rsid w:val="001A5141"/>
    <w:rsid w:val="001A598C"/>
    <w:rsid w:val="001A6166"/>
    <w:rsid w:val="001A6341"/>
    <w:rsid w:val="001A719C"/>
    <w:rsid w:val="001B311A"/>
    <w:rsid w:val="001B5DBE"/>
    <w:rsid w:val="001B6F11"/>
    <w:rsid w:val="001B7393"/>
    <w:rsid w:val="001B7421"/>
    <w:rsid w:val="001C046D"/>
    <w:rsid w:val="001C0F48"/>
    <w:rsid w:val="001C1398"/>
    <w:rsid w:val="001C4ED3"/>
    <w:rsid w:val="001C6A85"/>
    <w:rsid w:val="001C6C05"/>
    <w:rsid w:val="001D035B"/>
    <w:rsid w:val="001D0F30"/>
    <w:rsid w:val="001D113F"/>
    <w:rsid w:val="001D1DB9"/>
    <w:rsid w:val="001D5C58"/>
    <w:rsid w:val="001D611B"/>
    <w:rsid w:val="001D7684"/>
    <w:rsid w:val="001E190D"/>
    <w:rsid w:val="001E2F72"/>
    <w:rsid w:val="001E3741"/>
    <w:rsid w:val="001E67D6"/>
    <w:rsid w:val="001E6B45"/>
    <w:rsid w:val="001E6B87"/>
    <w:rsid w:val="001E6EDA"/>
    <w:rsid w:val="001E755B"/>
    <w:rsid w:val="001F12D4"/>
    <w:rsid w:val="001F185E"/>
    <w:rsid w:val="001F19EE"/>
    <w:rsid w:val="001F2056"/>
    <w:rsid w:val="001F26B5"/>
    <w:rsid w:val="001F353E"/>
    <w:rsid w:val="001F3746"/>
    <w:rsid w:val="001F6418"/>
    <w:rsid w:val="001F69BE"/>
    <w:rsid w:val="001F6B71"/>
    <w:rsid w:val="001F77FD"/>
    <w:rsid w:val="00201651"/>
    <w:rsid w:val="00201EFE"/>
    <w:rsid w:val="002031B8"/>
    <w:rsid w:val="00203ED4"/>
    <w:rsid w:val="00204757"/>
    <w:rsid w:val="002048D6"/>
    <w:rsid w:val="002053B0"/>
    <w:rsid w:val="0020546A"/>
    <w:rsid w:val="0021129D"/>
    <w:rsid w:val="00211859"/>
    <w:rsid w:val="002125AD"/>
    <w:rsid w:val="0021316C"/>
    <w:rsid w:val="002150C5"/>
    <w:rsid w:val="00220EA4"/>
    <w:rsid w:val="00220FCF"/>
    <w:rsid w:val="00221331"/>
    <w:rsid w:val="00221333"/>
    <w:rsid w:val="0022445F"/>
    <w:rsid w:val="00224915"/>
    <w:rsid w:val="00224C1F"/>
    <w:rsid w:val="0022758F"/>
    <w:rsid w:val="00227C1F"/>
    <w:rsid w:val="0023181D"/>
    <w:rsid w:val="002329D9"/>
    <w:rsid w:val="00232D19"/>
    <w:rsid w:val="002373EB"/>
    <w:rsid w:val="0023778D"/>
    <w:rsid w:val="0023780F"/>
    <w:rsid w:val="00237EEF"/>
    <w:rsid w:val="00240DF5"/>
    <w:rsid w:val="00241075"/>
    <w:rsid w:val="00241A85"/>
    <w:rsid w:val="0024241C"/>
    <w:rsid w:val="00243270"/>
    <w:rsid w:val="002433CF"/>
    <w:rsid w:val="002433FD"/>
    <w:rsid w:val="002435E0"/>
    <w:rsid w:val="002452B1"/>
    <w:rsid w:val="0024591F"/>
    <w:rsid w:val="0024660E"/>
    <w:rsid w:val="002473D3"/>
    <w:rsid w:val="0025065B"/>
    <w:rsid w:val="00251E11"/>
    <w:rsid w:val="002520EE"/>
    <w:rsid w:val="002524AA"/>
    <w:rsid w:val="002576E2"/>
    <w:rsid w:val="002576F8"/>
    <w:rsid w:val="00260AC2"/>
    <w:rsid w:val="0026153E"/>
    <w:rsid w:val="0026187F"/>
    <w:rsid w:val="00261D10"/>
    <w:rsid w:val="0026217E"/>
    <w:rsid w:val="0026278A"/>
    <w:rsid w:val="00263452"/>
    <w:rsid w:val="00266B38"/>
    <w:rsid w:val="00267062"/>
    <w:rsid w:val="00267742"/>
    <w:rsid w:val="00270E03"/>
    <w:rsid w:val="00272488"/>
    <w:rsid w:val="0027287C"/>
    <w:rsid w:val="00273138"/>
    <w:rsid w:val="002754CE"/>
    <w:rsid w:val="002779FF"/>
    <w:rsid w:val="00277B13"/>
    <w:rsid w:val="0028109C"/>
    <w:rsid w:val="002831EF"/>
    <w:rsid w:val="002832A7"/>
    <w:rsid w:val="00284E7F"/>
    <w:rsid w:val="00285C28"/>
    <w:rsid w:val="002867C0"/>
    <w:rsid w:val="00286A84"/>
    <w:rsid w:val="00286C61"/>
    <w:rsid w:val="00286C84"/>
    <w:rsid w:val="002871BF"/>
    <w:rsid w:val="00290D1F"/>
    <w:rsid w:val="00290DA2"/>
    <w:rsid w:val="002915E1"/>
    <w:rsid w:val="00291B09"/>
    <w:rsid w:val="00292563"/>
    <w:rsid w:val="0029356C"/>
    <w:rsid w:val="00293835"/>
    <w:rsid w:val="00293C15"/>
    <w:rsid w:val="002942D4"/>
    <w:rsid w:val="002962E8"/>
    <w:rsid w:val="00296688"/>
    <w:rsid w:val="00297750"/>
    <w:rsid w:val="00297BC2"/>
    <w:rsid w:val="002A0438"/>
    <w:rsid w:val="002A1278"/>
    <w:rsid w:val="002A2F31"/>
    <w:rsid w:val="002A5786"/>
    <w:rsid w:val="002A61BF"/>
    <w:rsid w:val="002A6888"/>
    <w:rsid w:val="002A7EDD"/>
    <w:rsid w:val="002B173D"/>
    <w:rsid w:val="002B17BF"/>
    <w:rsid w:val="002B23AE"/>
    <w:rsid w:val="002B3CB8"/>
    <w:rsid w:val="002B3DF2"/>
    <w:rsid w:val="002B54AD"/>
    <w:rsid w:val="002C1214"/>
    <w:rsid w:val="002C18F3"/>
    <w:rsid w:val="002C2420"/>
    <w:rsid w:val="002C2D26"/>
    <w:rsid w:val="002C2E0A"/>
    <w:rsid w:val="002C51AA"/>
    <w:rsid w:val="002C5D0A"/>
    <w:rsid w:val="002C71EE"/>
    <w:rsid w:val="002C7F0E"/>
    <w:rsid w:val="002D0D1D"/>
    <w:rsid w:val="002D2E57"/>
    <w:rsid w:val="002D4F0A"/>
    <w:rsid w:val="002D51A0"/>
    <w:rsid w:val="002D59B5"/>
    <w:rsid w:val="002D5A5A"/>
    <w:rsid w:val="002D5B00"/>
    <w:rsid w:val="002D6124"/>
    <w:rsid w:val="002D64DC"/>
    <w:rsid w:val="002D7B40"/>
    <w:rsid w:val="002E0098"/>
    <w:rsid w:val="002E1816"/>
    <w:rsid w:val="002E1A45"/>
    <w:rsid w:val="002E1DDD"/>
    <w:rsid w:val="002E2321"/>
    <w:rsid w:val="002E25DA"/>
    <w:rsid w:val="002E4A50"/>
    <w:rsid w:val="002F02DB"/>
    <w:rsid w:val="002F1562"/>
    <w:rsid w:val="002F15CE"/>
    <w:rsid w:val="002F2D3E"/>
    <w:rsid w:val="002F317C"/>
    <w:rsid w:val="002F3362"/>
    <w:rsid w:val="002F3B31"/>
    <w:rsid w:val="002F6B28"/>
    <w:rsid w:val="0030116B"/>
    <w:rsid w:val="00301BD5"/>
    <w:rsid w:val="00302D5A"/>
    <w:rsid w:val="003036BE"/>
    <w:rsid w:val="00304E1B"/>
    <w:rsid w:val="00305BC6"/>
    <w:rsid w:val="0030621A"/>
    <w:rsid w:val="003067E0"/>
    <w:rsid w:val="003069F0"/>
    <w:rsid w:val="00306AE5"/>
    <w:rsid w:val="003070A8"/>
    <w:rsid w:val="00307926"/>
    <w:rsid w:val="00307CB0"/>
    <w:rsid w:val="003112B3"/>
    <w:rsid w:val="00313C9C"/>
    <w:rsid w:val="00316660"/>
    <w:rsid w:val="0032016F"/>
    <w:rsid w:val="0032030B"/>
    <w:rsid w:val="003209BF"/>
    <w:rsid w:val="00321D53"/>
    <w:rsid w:val="003226D8"/>
    <w:rsid w:val="003244BE"/>
    <w:rsid w:val="003249D2"/>
    <w:rsid w:val="00325F67"/>
    <w:rsid w:val="00326026"/>
    <w:rsid w:val="00330211"/>
    <w:rsid w:val="0033139D"/>
    <w:rsid w:val="003314E3"/>
    <w:rsid w:val="00332056"/>
    <w:rsid w:val="00332713"/>
    <w:rsid w:val="003327F0"/>
    <w:rsid w:val="00332A64"/>
    <w:rsid w:val="00332CC5"/>
    <w:rsid w:val="00333B55"/>
    <w:rsid w:val="003346A1"/>
    <w:rsid w:val="00335FE1"/>
    <w:rsid w:val="00336878"/>
    <w:rsid w:val="003401BE"/>
    <w:rsid w:val="003407FC"/>
    <w:rsid w:val="00341F3B"/>
    <w:rsid w:val="00344495"/>
    <w:rsid w:val="003465A3"/>
    <w:rsid w:val="00346CB3"/>
    <w:rsid w:val="00350B18"/>
    <w:rsid w:val="00351946"/>
    <w:rsid w:val="00351BBE"/>
    <w:rsid w:val="0035215C"/>
    <w:rsid w:val="00354005"/>
    <w:rsid w:val="003542D3"/>
    <w:rsid w:val="0035459F"/>
    <w:rsid w:val="00354978"/>
    <w:rsid w:val="00357C80"/>
    <w:rsid w:val="00360B3D"/>
    <w:rsid w:val="00360ED2"/>
    <w:rsid w:val="0036201B"/>
    <w:rsid w:val="00365033"/>
    <w:rsid w:val="0036523E"/>
    <w:rsid w:val="00365A34"/>
    <w:rsid w:val="00365A5F"/>
    <w:rsid w:val="00371DE7"/>
    <w:rsid w:val="00372F92"/>
    <w:rsid w:val="003735B0"/>
    <w:rsid w:val="00373D94"/>
    <w:rsid w:val="00374279"/>
    <w:rsid w:val="0037536C"/>
    <w:rsid w:val="003756BF"/>
    <w:rsid w:val="0037720A"/>
    <w:rsid w:val="00377A1E"/>
    <w:rsid w:val="00380746"/>
    <w:rsid w:val="0038169A"/>
    <w:rsid w:val="00381A50"/>
    <w:rsid w:val="00383380"/>
    <w:rsid w:val="00390735"/>
    <w:rsid w:val="00391B35"/>
    <w:rsid w:val="00391BC7"/>
    <w:rsid w:val="00393D86"/>
    <w:rsid w:val="0039421B"/>
    <w:rsid w:val="003947C2"/>
    <w:rsid w:val="00394C17"/>
    <w:rsid w:val="003971E7"/>
    <w:rsid w:val="003A0062"/>
    <w:rsid w:val="003A2796"/>
    <w:rsid w:val="003A2DC9"/>
    <w:rsid w:val="003A3D45"/>
    <w:rsid w:val="003A41DB"/>
    <w:rsid w:val="003A42A7"/>
    <w:rsid w:val="003A588F"/>
    <w:rsid w:val="003A5E32"/>
    <w:rsid w:val="003A5E72"/>
    <w:rsid w:val="003A659B"/>
    <w:rsid w:val="003A6CE9"/>
    <w:rsid w:val="003A6E66"/>
    <w:rsid w:val="003A78F9"/>
    <w:rsid w:val="003B1BBB"/>
    <w:rsid w:val="003B1D88"/>
    <w:rsid w:val="003B3241"/>
    <w:rsid w:val="003B3B0F"/>
    <w:rsid w:val="003B54BF"/>
    <w:rsid w:val="003B5E06"/>
    <w:rsid w:val="003B6C22"/>
    <w:rsid w:val="003C2406"/>
    <w:rsid w:val="003C2F5F"/>
    <w:rsid w:val="003C341F"/>
    <w:rsid w:val="003C36D2"/>
    <w:rsid w:val="003C67D1"/>
    <w:rsid w:val="003C6D9D"/>
    <w:rsid w:val="003D05D5"/>
    <w:rsid w:val="003D2340"/>
    <w:rsid w:val="003D2A4B"/>
    <w:rsid w:val="003D31E1"/>
    <w:rsid w:val="003D4211"/>
    <w:rsid w:val="003D652C"/>
    <w:rsid w:val="003D699A"/>
    <w:rsid w:val="003D6CD2"/>
    <w:rsid w:val="003D76F0"/>
    <w:rsid w:val="003E0EA3"/>
    <w:rsid w:val="003E1A0B"/>
    <w:rsid w:val="003E2432"/>
    <w:rsid w:val="003E2FE8"/>
    <w:rsid w:val="003E557E"/>
    <w:rsid w:val="003E6B52"/>
    <w:rsid w:val="003F0009"/>
    <w:rsid w:val="003F0C1F"/>
    <w:rsid w:val="003F1743"/>
    <w:rsid w:val="003F17E1"/>
    <w:rsid w:val="003F21D3"/>
    <w:rsid w:val="003F30D4"/>
    <w:rsid w:val="003F3164"/>
    <w:rsid w:val="003F319F"/>
    <w:rsid w:val="003F428D"/>
    <w:rsid w:val="003F43A1"/>
    <w:rsid w:val="003F492E"/>
    <w:rsid w:val="003F51AD"/>
    <w:rsid w:val="003F550A"/>
    <w:rsid w:val="003F5DC5"/>
    <w:rsid w:val="003F7BEF"/>
    <w:rsid w:val="00400CD2"/>
    <w:rsid w:val="0040236F"/>
    <w:rsid w:val="004026E5"/>
    <w:rsid w:val="004028F3"/>
    <w:rsid w:val="00402F1C"/>
    <w:rsid w:val="00403DDE"/>
    <w:rsid w:val="00403E17"/>
    <w:rsid w:val="004041B1"/>
    <w:rsid w:val="004041EA"/>
    <w:rsid w:val="00405DF1"/>
    <w:rsid w:val="004067CF"/>
    <w:rsid w:val="00406FBF"/>
    <w:rsid w:val="004116C6"/>
    <w:rsid w:val="00411A57"/>
    <w:rsid w:val="00411FE1"/>
    <w:rsid w:val="00414413"/>
    <w:rsid w:val="00416957"/>
    <w:rsid w:val="00421AD3"/>
    <w:rsid w:val="004250F7"/>
    <w:rsid w:val="0042552D"/>
    <w:rsid w:val="00425B15"/>
    <w:rsid w:val="0042632C"/>
    <w:rsid w:val="00426E04"/>
    <w:rsid w:val="0042789F"/>
    <w:rsid w:val="00427C02"/>
    <w:rsid w:val="004310B3"/>
    <w:rsid w:val="0043130F"/>
    <w:rsid w:val="00433434"/>
    <w:rsid w:val="00433C69"/>
    <w:rsid w:val="004342B5"/>
    <w:rsid w:val="00434393"/>
    <w:rsid w:val="00435592"/>
    <w:rsid w:val="0043559A"/>
    <w:rsid w:val="004363D3"/>
    <w:rsid w:val="00436B0C"/>
    <w:rsid w:val="004400EE"/>
    <w:rsid w:val="00441D0D"/>
    <w:rsid w:val="004425C8"/>
    <w:rsid w:val="00445600"/>
    <w:rsid w:val="00446490"/>
    <w:rsid w:val="004525EC"/>
    <w:rsid w:val="004527CB"/>
    <w:rsid w:val="00452E5E"/>
    <w:rsid w:val="00453129"/>
    <w:rsid w:val="00456A4B"/>
    <w:rsid w:val="004603D0"/>
    <w:rsid w:val="0046075E"/>
    <w:rsid w:val="004611CC"/>
    <w:rsid w:val="00462C3C"/>
    <w:rsid w:val="00463DB3"/>
    <w:rsid w:val="00464866"/>
    <w:rsid w:val="00464B25"/>
    <w:rsid w:val="0046778D"/>
    <w:rsid w:val="00472474"/>
    <w:rsid w:val="00476417"/>
    <w:rsid w:val="0047679B"/>
    <w:rsid w:val="00481ADE"/>
    <w:rsid w:val="004828F3"/>
    <w:rsid w:val="004838D9"/>
    <w:rsid w:val="004858B7"/>
    <w:rsid w:val="00485C5A"/>
    <w:rsid w:val="004862EA"/>
    <w:rsid w:val="00492452"/>
    <w:rsid w:val="004929C0"/>
    <w:rsid w:val="00493940"/>
    <w:rsid w:val="004956B0"/>
    <w:rsid w:val="004965EB"/>
    <w:rsid w:val="00496F9C"/>
    <w:rsid w:val="004A0CE3"/>
    <w:rsid w:val="004A24D5"/>
    <w:rsid w:val="004A2631"/>
    <w:rsid w:val="004A60AA"/>
    <w:rsid w:val="004A7199"/>
    <w:rsid w:val="004B0016"/>
    <w:rsid w:val="004B14C9"/>
    <w:rsid w:val="004B1F76"/>
    <w:rsid w:val="004B22D7"/>
    <w:rsid w:val="004B4646"/>
    <w:rsid w:val="004B750E"/>
    <w:rsid w:val="004B7592"/>
    <w:rsid w:val="004B7B61"/>
    <w:rsid w:val="004C1400"/>
    <w:rsid w:val="004C2A87"/>
    <w:rsid w:val="004C4165"/>
    <w:rsid w:val="004C4D0D"/>
    <w:rsid w:val="004C62A4"/>
    <w:rsid w:val="004C65A2"/>
    <w:rsid w:val="004C6CFE"/>
    <w:rsid w:val="004D0151"/>
    <w:rsid w:val="004D0C17"/>
    <w:rsid w:val="004D18C6"/>
    <w:rsid w:val="004D4C74"/>
    <w:rsid w:val="004D58C8"/>
    <w:rsid w:val="004D60A7"/>
    <w:rsid w:val="004D67EE"/>
    <w:rsid w:val="004D75A8"/>
    <w:rsid w:val="004E1965"/>
    <w:rsid w:val="004E4684"/>
    <w:rsid w:val="004E4DDF"/>
    <w:rsid w:val="004E517B"/>
    <w:rsid w:val="004E5D29"/>
    <w:rsid w:val="004F0E3C"/>
    <w:rsid w:val="004F19FC"/>
    <w:rsid w:val="004F1B68"/>
    <w:rsid w:val="004F4EFF"/>
    <w:rsid w:val="00500007"/>
    <w:rsid w:val="00500FD2"/>
    <w:rsid w:val="005010F3"/>
    <w:rsid w:val="00501DCF"/>
    <w:rsid w:val="005029FB"/>
    <w:rsid w:val="00502A6E"/>
    <w:rsid w:val="00502FF6"/>
    <w:rsid w:val="0050347F"/>
    <w:rsid w:val="0050554A"/>
    <w:rsid w:val="00505A41"/>
    <w:rsid w:val="0050627F"/>
    <w:rsid w:val="0050673E"/>
    <w:rsid w:val="0051073F"/>
    <w:rsid w:val="005108D1"/>
    <w:rsid w:val="0051174E"/>
    <w:rsid w:val="00511D15"/>
    <w:rsid w:val="00512933"/>
    <w:rsid w:val="00513E4C"/>
    <w:rsid w:val="00514030"/>
    <w:rsid w:val="00514D33"/>
    <w:rsid w:val="005157C2"/>
    <w:rsid w:val="005158C8"/>
    <w:rsid w:val="005160C5"/>
    <w:rsid w:val="005166F2"/>
    <w:rsid w:val="00516A7E"/>
    <w:rsid w:val="0051773E"/>
    <w:rsid w:val="00522767"/>
    <w:rsid w:val="00522A79"/>
    <w:rsid w:val="0052413A"/>
    <w:rsid w:val="00524FC5"/>
    <w:rsid w:val="005268EE"/>
    <w:rsid w:val="0052785E"/>
    <w:rsid w:val="005315CE"/>
    <w:rsid w:val="00531AF8"/>
    <w:rsid w:val="00531F08"/>
    <w:rsid w:val="005320D7"/>
    <w:rsid w:val="00533B5E"/>
    <w:rsid w:val="00534C48"/>
    <w:rsid w:val="00535694"/>
    <w:rsid w:val="00535B70"/>
    <w:rsid w:val="00536058"/>
    <w:rsid w:val="00536F61"/>
    <w:rsid w:val="00540B21"/>
    <w:rsid w:val="00540BAA"/>
    <w:rsid w:val="00540CF8"/>
    <w:rsid w:val="00541794"/>
    <w:rsid w:val="005427A4"/>
    <w:rsid w:val="005427BA"/>
    <w:rsid w:val="00543055"/>
    <w:rsid w:val="00544A00"/>
    <w:rsid w:val="00545E10"/>
    <w:rsid w:val="005463FD"/>
    <w:rsid w:val="0054719B"/>
    <w:rsid w:val="005477ED"/>
    <w:rsid w:val="00547A31"/>
    <w:rsid w:val="00551DD2"/>
    <w:rsid w:val="00552823"/>
    <w:rsid w:val="00554B96"/>
    <w:rsid w:val="00555155"/>
    <w:rsid w:val="00555218"/>
    <w:rsid w:val="00555470"/>
    <w:rsid w:val="00555F83"/>
    <w:rsid w:val="00557385"/>
    <w:rsid w:val="005603C7"/>
    <w:rsid w:val="00560CAE"/>
    <w:rsid w:val="00562344"/>
    <w:rsid w:val="005624CE"/>
    <w:rsid w:val="005637FF"/>
    <w:rsid w:val="00564EC2"/>
    <w:rsid w:val="00565863"/>
    <w:rsid w:val="00567A97"/>
    <w:rsid w:val="00571A8D"/>
    <w:rsid w:val="0057260B"/>
    <w:rsid w:val="0057392F"/>
    <w:rsid w:val="0057774E"/>
    <w:rsid w:val="00582201"/>
    <w:rsid w:val="005830EF"/>
    <w:rsid w:val="00583328"/>
    <w:rsid w:val="00583E69"/>
    <w:rsid w:val="00584810"/>
    <w:rsid w:val="00584FBB"/>
    <w:rsid w:val="005862D9"/>
    <w:rsid w:val="00587F12"/>
    <w:rsid w:val="005903B5"/>
    <w:rsid w:val="00591BAD"/>
    <w:rsid w:val="0059401B"/>
    <w:rsid w:val="00595151"/>
    <w:rsid w:val="00596A8B"/>
    <w:rsid w:val="0059721E"/>
    <w:rsid w:val="0059733B"/>
    <w:rsid w:val="005979B3"/>
    <w:rsid w:val="005A0D80"/>
    <w:rsid w:val="005A0FFF"/>
    <w:rsid w:val="005A1C5E"/>
    <w:rsid w:val="005A34CC"/>
    <w:rsid w:val="005A4D19"/>
    <w:rsid w:val="005A523E"/>
    <w:rsid w:val="005B26D8"/>
    <w:rsid w:val="005B27B0"/>
    <w:rsid w:val="005B3856"/>
    <w:rsid w:val="005B481B"/>
    <w:rsid w:val="005B4884"/>
    <w:rsid w:val="005B4E51"/>
    <w:rsid w:val="005B4FE6"/>
    <w:rsid w:val="005B5DBB"/>
    <w:rsid w:val="005C40F5"/>
    <w:rsid w:val="005C4EBA"/>
    <w:rsid w:val="005C5032"/>
    <w:rsid w:val="005C736F"/>
    <w:rsid w:val="005C7B94"/>
    <w:rsid w:val="005D117A"/>
    <w:rsid w:val="005D16C2"/>
    <w:rsid w:val="005D2012"/>
    <w:rsid w:val="005D3250"/>
    <w:rsid w:val="005D3C30"/>
    <w:rsid w:val="005D454F"/>
    <w:rsid w:val="005D4F24"/>
    <w:rsid w:val="005E2EE2"/>
    <w:rsid w:val="005E3D46"/>
    <w:rsid w:val="005E69A3"/>
    <w:rsid w:val="005F00E2"/>
    <w:rsid w:val="005F0AF1"/>
    <w:rsid w:val="005F2C5C"/>
    <w:rsid w:val="005F3D32"/>
    <w:rsid w:val="005F471A"/>
    <w:rsid w:val="005F7D66"/>
    <w:rsid w:val="006020BC"/>
    <w:rsid w:val="00602199"/>
    <w:rsid w:val="006024C9"/>
    <w:rsid w:val="00602BFE"/>
    <w:rsid w:val="00603654"/>
    <w:rsid w:val="0060525A"/>
    <w:rsid w:val="00605F29"/>
    <w:rsid w:val="006062EA"/>
    <w:rsid w:val="00606CF1"/>
    <w:rsid w:val="00606D87"/>
    <w:rsid w:val="00610A9D"/>
    <w:rsid w:val="00610D83"/>
    <w:rsid w:val="006153E6"/>
    <w:rsid w:val="006176EF"/>
    <w:rsid w:val="00617D40"/>
    <w:rsid w:val="00621381"/>
    <w:rsid w:val="0062155C"/>
    <w:rsid w:val="00621B31"/>
    <w:rsid w:val="00622BA1"/>
    <w:rsid w:val="00623A98"/>
    <w:rsid w:val="006240D8"/>
    <w:rsid w:val="00625697"/>
    <w:rsid w:val="00626055"/>
    <w:rsid w:val="00626FBD"/>
    <w:rsid w:val="0063083F"/>
    <w:rsid w:val="00632411"/>
    <w:rsid w:val="00633DD7"/>
    <w:rsid w:val="00633DE5"/>
    <w:rsid w:val="00634B86"/>
    <w:rsid w:val="00634DA1"/>
    <w:rsid w:val="006350CB"/>
    <w:rsid w:val="00636053"/>
    <w:rsid w:val="006376BD"/>
    <w:rsid w:val="00641B8C"/>
    <w:rsid w:val="00641EA5"/>
    <w:rsid w:val="006424F9"/>
    <w:rsid w:val="00642C80"/>
    <w:rsid w:val="00645018"/>
    <w:rsid w:val="00646E57"/>
    <w:rsid w:val="00647769"/>
    <w:rsid w:val="00651375"/>
    <w:rsid w:val="00652D66"/>
    <w:rsid w:val="0065377A"/>
    <w:rsid w:val="00653A2F"/>
    <w:rsid w:val="00653D93"/>
    <w:rsid w:val="00653DAB"/>
    <w:rsid w:val="006548E4"/>
    <w:rsid w:val="006556BE"/>
    <w:rsid w:val="0065664A"/>
    <w:rsid w:val="00656835"/>
    <w:rsid w:val="00657BF8"/>
    <w:rsid w:val="00663B14"/>
    <w:rsid w:val="00663FF2"/>
    <w:rsid w:val="0066432A"/>
    <w:rsid w:val="00665C91"/>
    <w:rsid w:val="0066621E"/>
    <w:rsid w:val="00667211"/>
    <w:rsid w:val="00667970"/>
    <w:rsid w:val="00670E46"/>
    <w:rsid w:val="00670F8D"/>
    <w:rsid w:val="00671EB9"/>
    <w:rsid w:val="006734F3"/>
    <w:rsid w:val="00673D21"/>
    <w:rsid w:val="00674705"/>
    <w:rsid w:val="00676E7F"/>
    <w:rsid w:val="00680064"/>
    <w:rsid w:val="00680664"/>
    <w:rsid w:val="00681C21"/>
    <w:rsid w:val="006828C1"/>
    <w:rsid w:val="00682DD7"/>
    <w:rsid w:val="00683952"/>
    <w:rsid w:val="00683F05"/>
    <w:rsid w:val="0068428C"/>
    <w:rsid w:val="006864EC"/>
    <w:rsid w:val="00686C9A"/>
    <w:rsid w:val="00686D60"/>
    <w:rsid w:val="00690734"/>
    <w:rsid w:val="0069151D"/>
    <w:rsid w:val="006920FE"/>
    <w:rsid w:val="0069222B"/>
    <w:rsid w:val="00696485"/>
    <w:rsid w:val="00696E64"/>
    <w:rsid w:val="006970C4"/>
    <w:rsid w:val="006976EF"/>
    <w:rsid w:val="00697882"/>
    <w:rsid w:val="00697C59"/>
    <w:rsid w:val="006A00F9"/>
    <w:rsid w:val="006A132B"/>
    <w:rsid w:val="006A280E"/>
    <w:rsid w:val="006A2D00"/>
    <w:rsid w:val="006A2E7B"/>
    <w:rsid w:val="006A303B"/>
    <w:rsid w:val="006A5ACF"/>
    <w:rsid w:val="006A692D"/>
    <w:rsid w:val="006A711A"/>
    <w:rsid w:val="006A72B8"/>
    <w:rsid w:val="006A7440"/>
    <w:rsid w:val="006B0217"/>
    <w:rsid w:val="006B3B02"/>
    <w:rsid w:val="006B3F09"/>
    <w:rsid w:val="006B4A43"/>
    <w:rsid w:val="006C0267"/>
    <w:rsid w:val="006C1048"/>
    <w:rsid w:val="006C1C54"/>
    <w:rsid w:val="006C213C"/>
    <w:rsid w:val="006C33D7"/>
    <w:rsid w:val="006C4B70"/>
    <w:rsid w:val="006C635E"/>
    <w:rsid w:val="006D2B4E"/>
    <w:rsid w:val="006D3C4C"/>
    <w:rsid w:val="006D47A6"/>
    <w:rsid w:val="006D4A1E"/>
    <w:rsid w:val="006D63F8"/>
    <w:rsid w:val="006E0003"/>
    <w:rsid w:val="006E19DC"/>
    <w:rsid w:val="006E2A48"/>
    <w:rsid w:val="006E30C3"/>
    <w:rsid w:val="006E56DE"/>
    <w:rsid w:val="006E65A7"/>
    <w:rsid w:val="006F1958"/>
    <w:rsid w:val="006F1DB2"/>
    <w:rsid w:val="006F275F"/>
    <w:rsid w:val="006F2960"/>
    <w:rsid w:val="006F31A2"/>
    <w:rsid w:val="006F3FC4"/>
    <w:rsid w:val="006F4F10"/>
    <w:rsid w:val="006F54EE"/>
    <w:rsid w:val="006F583D"/>
    <w:rsid w:val="006F6429"/>
    <w:rsid w:val="006F6906"/>
    <w:rsid w:val="006F7036"/>
    <w:rsid w:val="006F7BAC"/>
    <w:rsid w:val="0070111C"/>
    <w:rsid w:val="007021A3"/>
    <w:rsid w:val="00702DE6"/>
    <w:rsid w:val="00703634"/>
    <w:rsid w:val="007037DF"/>
    <w:rsid w:val="00703E49"/>
    <w:rsid w:val="0070543A"/>
    <w:rsid w:val="00705848"/>
    <w:rsid w:val="00705F1F"/>
    <w:rsid w:val="00707007"/>
    <w:rsid w:val="0070709F"/>
    <w:rsid w:val="007114E1"/>
    <w:rsid w:val="007124BB"/>
    <w:rsid w:val="00713292"/>
    <w:rsid w:val="0071561F"/>
    <w:rsid w:val="00716D18"/>
    <w:rsid w:val="007207B9"/>
    <w:rsid w:val="007213A5"/>
    <w:rsid w:val="00721684"/>
    <w:rsid w:val="00721FE1"/>
    <w:rsid w:val="007225C5"/>
    <w:rsid w:val="00723208"/>
    <w:rsid w:val="00725EB1"/>
    <w:rsid w:val="007301F7"/>
    <w:rsid w:val="007311D3"/>
    <w:rsid w:val="007315FD"/>
    <w:rsid w:val="0073176B"/>
    <w:rsid w:val="00733615"/>
    <w:rsid w:val="00733F88"/>
    <w:rsid w:val="00735635"/>
    <w:rsid w:val="007356BC"/>
    <w:rsid w:val="0073584D"/>
    <w:rsid w:val="007411E0"/>
    <w:rsid w:val="00741B95"/>
    <w:rsid w:val="0074208E"/>
    <w:rsid w:val="00742405"/>
    <w:rsid w:val="007428A6"/>
    <w:rsid w:val="00743121"/>
    <w:rsid w:val="0074319E"/>
    <w:rsid w:val="00743648"/>
    <w:rsid w:val="007437F8"/>
    <w:rsid w:val="00743822"/>
    <w:rsid w:val="00743AA3"/>
    <w:rsid w:val="00744947"/>
    <w:rsid w:val="00745A6D"/>
    <w:rsid w:val="007500C2"/>
    <w:rsid w:val="00750A53"/>
    <w:rsid w:val="00750D19"/>
    <w:rsid w:val="00751DAC"/>
    <w:rsid w:val="00754055"/>
    <w:rsid w:val="00760675"/>
    <w:rsid w:val="00762FDC"/>
    <w:rsid w:val="007633CF"/>
    <w:rsid w:val="0076360B"/>
    <w:rsid w:val="00763C7C"/>
    <w:rsid w:val="00765741"/>
    <w:rsid w:val="00765A41"/>
    <w:rsid w:val="00765C65"/>
    <w:rsid w:val="007663A7"/>
    <w:rsid w:val="007679D6"/>
    <w:rsid w:val="0077010C"/>
    <w:rsid w:val="00770849"/>
    <w:rsid w:val="00771D35"/>
    <w:rsid w:val="00772C5A"/>
    <w:rsid w:val="00773A54"/>
    <w:rsid w:val="00773A8B"/>
    <w:rsid w:val="00775880"/>
    <w:rsid w:val="00775F71"/>
    <w:rsid w:val="007772B6"/>
    <w:rsid w:val="0078232F"/>
    <w:rsid w:val="00782D47"/>
    <w:rsid w:val="00784401"/>
    <w:rsid w:val="0078453F"/>
    <w:rsid w:val="00785441"/>
    <w:rsid w:val="007856FC"/>
    <w:rsid w:val="00786C88"/>
    <w:rsid w:val="007871FA"/>
    <w:rsid w:val="00790A0B"/>
    <w:rsid w:val="00791303"/>
    <w:rsid w:val="0079175E"/>
    <w:rsid w:val="00792EDB"/>
    <w:rsid w:val="00794EC0"/>
    <w:rsid w:val="00795014"/>
    <w:rsid w:val="00795295"/>
    <w:rsid w:val="007959BE"/>
    <w:rsid w:val="00796093"/>
    <w:rsid w:val="00796307"/>
    <w:rsid w:val="007977CE"/>
    <w:rsid w:val="00797821"/>
    <w:rsid w:val="00797842"/>
    <w:rsid w:val="007A1318"/>
    <w:rsid w:val="007A384B"/>
    <w:rsid w:val="007A3941"/>
    <w:rsid w:val="007A5E1C"/>
    <w:rsid w:val="007A6524"/>
    <w:rsid w:val="007B2039"/>
    <w:rsid w:val="007B43CE"/>
    <w:rsid w:val="007B486A"/>
    <w:rsid w:val="007B51CB"/>
    <w:rsid w:val="007B5E2F"/>
    <w:rsid w:val="007B68DE"/>
    <w:rsid w:val="007B79AD"/>
    <w:rsid w:val="007C03BE"/>
    <w:rsid w:val="007C250F"/>
    <w:rsid w:val="007C2C2C"/>
    <w:rsid w:val="007C35B6"/>
    <w:rsid w:val="007C3BCB"/>
    <w:rsid w:val="007C3CAB"/>
    <w:rsid w:val="007C4358"/>
    <w:rsid w:val="007C464D"/>
    <w:rsid w:val="007C464F"/>
    <w:rsid w:val="007C6BA3"/>
    <w:rsid w:val="007D06D4"/>
    <w:rsid w:val="007D0B7E"/>
    <w:rsid w:val="007D1335"/>
    <w:rsid w:val="007D19AF"/>
    <w:rsid w:val="007D1AA9"/>
    <w:rsid w:val="007D225F"/>
    <w:rsid w:val="007D2BD6"/>
    <w:rsid w:val="007D44B8"/>
    <w:rsid w:val="007D47DC"/>
    <w:rsid w:val="007D4F0A"/>
    <w:rsid w:val="007D503F"/>
    <w:rsid w:val="007D5B0A"/>
    <w:rsid w:val="007D5C1E"/>
    <w:rsid w:val="007D5D08"/>
    <w:rsid w:val="007D7615"/>
    <w:rsid w:val="007D76DF"/>
    <w:rsid w:val="007E0DEA"/>
    <w:rsid w:val="007E1371"/>
    <w:rsid w:val="007E25C1"/>
    <w:rsid w:val="007E299E"/>
    <w:rsid w:val="007E463E"/>
    <w:rsid w:val="007E4928"/>
    <w:rsid w:val="007E49F4"/>
    <w:rsid w:val="007E4E1C"/>
    <w:rsid w:val="007E55A2"/>
    <w:rsid w:val="007E68BA"/>
    <w:rsid w:val="007E78C6"/>
    <w:rsid w:val="007F1161"/>
    <w:rsid w:val="007F7A79"/>
    <w:rsid w:val="008019DE"/>
    <w:rsid w:val="0080278F"/>
    <w:rsid w:val="00811D27"/>
    <w:rsid w:val="00811EEA"/>
    <w:rsid w:val="008121DC"/>
    <w:rsid w:val="00812B76"/>
    <w:rsid w:val="00812B8E"/>
    <w:rsid w:val="00812E69"/>
    <w:rsid w:val="00813E98"/>
    <w:rsid w:val="008209B3"/>
    <w:rsid w:val="00820D85"/>
    <w:rsid w:val="0082169B"/>
    <w:rsid w:val="00821C72"/>
    <w:rsid w:val="00823239"/>
    <w:rsid w:val="00824052"/>
    <w:rsid w:val="0082460F"/>
    <w:rsid w:val="00831416"/>
    <w:rsid w:val="00832477"/>
    <w:rsid w:val="00834A9A"/>
    <w:rsid w:val="00841406"/>
    <w:rsid w:val="00842E0C"/>
    <w:rsid w:val="008432BF"/>
    <w:rsid w:val="00843FD8"/>
    <w:rsid w:val="008440B5"/>
    <w:rsid w:val="00845F4D"/>
    <w:rsid w:val="0084745E"/>
    <w:rsid w:val="00847594"/>
    <w:rsid w:val="00850DF7"/>
    <w:rsid w:val="0085281E"/>
    <w:rsid w:val="00852AD0"/>
    <w:rsid w:val="008548B9"/>
    <w:rsid w:val="008570B8"/>
    <w:rsid w:val="008603C5"/>
    <w:rsid w:val="008621B8"/>
    <w:rsid w:val="008622C2"/>
    <w:rsid w:val="0086252E"/>
    <w:rsid w:val="00862A02"/>
    <w:rsid w:val="00863E49"/>
    <w:rsid w:val="00863F74"/>
    <w:rsid w:val="0086507B"/>
    <w:rsid w:val="00865C73"/>
    <w:rsid w:val="008672F3"/>
    <w:rsid w:val="00867FD6"/>
    <w:rsid w:val="00870C99"/>
    <w:rsid w:val="00872B22"/>
    <w:rsid w:val="008731DC"/>
    <w:rsid w:val="00875E87"/>
    <w:rsid w:val="00875E9E"/>
    <w:rsid w:val="00883164"/>
    <w:rsid w:val="00883217"/>
    <w:rsid w:val="008832E5"/>
    <w:rsid w:val="008837F4"/>
    <w:rsid w:val="008851E8"/>
    <w:rsid w:val="00887820"/>
    <w:rsid w:val="00887A5B"/>
    <w:rsid w:val="00890B38"/>
    <w:rsid w:val="0089109C"/>
    <w:rsid w:val="00891517"/>
    <w:rsid w:val="0089175B"/>
    <w:rsid w:val="0089218C"/>
    <w:rsid w:val="008927AF"/>
    <w:rsid w:val="008951AA"/>
    <w:rsid w:val="00895621"/>
    <w:rsid w:val="00896942"/>
    <w:rsid w:val="008A0AEE"/>
    <w:rsid w:val="008A10B3"/>
    <w:rsid w:val="008A182B"/>
    <w:rsid w:val="008A182C"/>
    <w:rsid w:val="008A1E17"/>
    <w:rsid w:val="008A26F5"/>
    <w:rsid w:val="008A28D6"/>
    <w:rsid w:val="008A3309"/>
    <w:rsid w:val="008A38FD"/>
    <w:rsid w:val="008A3BBA"/>
    <w:rsid w:val="008A3D01"/>
    <w:rsid w:val="008A3F79"/>
    <w:rsid w:val="008A6F26"/>
    <w:rsid w:val="008B184C"/>
    <w:rsid w:val="008B3066"/>
    <w:rsid w:val="008B361B"/>
    <w:rsid w:val="008B54CD"/>
    <w:rsid w:val="008B5D1D"/>
    <w:rsid w:val="008B7E0D"/>
    <w:rsid w:val="008C0613"/>
    <w:rsid w:val="008C09CD"/>
    <w:rsid w:val="008C356F"/>
    <w:rsid w:val="008C384D"/>
    <w:rsid w:val="008C3E01"/>
    <w:rsid w:val="008C4F46"/>
    <w:rsid w:val="008C70D8"/>
    <w:rsid w:val="008C7C02"/>
    <w:rsid w:val="008C7EBB"/>
    <w:rsid w:val="008D33F1"/>
    <w:rsid w:val="008D3DB1"/>
    <w:rsid w:val="008D43DD"/>
    <w:rsid w:val="008D4B7D"/>
    <w:rsid w:val="008D4F93"/>
    <w:rsid w:val="008D510F"/>
    <w:rsid w:val="008D5641"/>
    <w:rsid w:val="008D5C98"/>
    <w:rsid w:val="008D5DCC"/>
    <w:rsid w:val="008D5E38"/>
    <w:rsid w:val="008D624B"/>
    <w:rsid w:val="008D7BB3"/>
    <w:rsid w:val="008E064A"/>
    <w:rsid w:val="008E0848"/>
    <w:rsid w:val="008E217D"/>
    <w:rsid w:val="008E6994"/>
    <w:rsid w:val="008E71F4"/>
    <w:rsid w:val="008F0A14"/>
    <w:rsid w:val="008F121C"/>
    <w:rsid w:val="008F2F9B"/>
    <w:rsid w:val="008F36F4"/>
    <w:rsid w:val="008F3717"/>
    <w:rsid w:val="008F37B3"/>
    <w:rsid w:val="008F3BAE"/>
    <w:rsid w:val="008F4238"/>
    <w:rsid w:val="008F49ED"/>
    <w:rsid w:val="008F6A3B"/>
    <w:rsid w:val="008F76BF"/>
    <w:rsid w:val="00900B45"/>
    <w:rsid w:val="00901152"/>
    <w:rsid w:val="00901E19"/>
    <w:rsid w:val="00904144"/>
    <w:rsid w:val="00904237"/>
    <w:rsid w:val="00906944"/>
    <w:rsid w:val="00906AEB"/>
    <w:rsid w:val="00906B7F"/>
    <w:rsid w:val="009075A1"/>
    <w:rsid w:val="009108D4"/>
    <w:rsid w:val="00910A83"/>
    <w:rsid w:val="00911913"/>
    <w:rsid w:val="00912697"/>
    <w:rsid w:val="00913BF5"/>
    <w:rsid w:val="00913E54"/>
    <w:rsid w:val="00914E46"/>
    <w:rsid w:val="009159C1"/>
    <w:rsid w:val="00917AA7"/>
    <w:rsid w:val="0092032B"/>
    <w:rsid w:val="009204C5"/>
    <w:rsid w:val="00920E17"/>
    <w:rsid w:val="009225C0"/>
    <w:rsid w:val="009228A0"/>
    <w:rsid w:val="00923419"/>
    <w:rsid w:val="00923792"/>
    <w:rsid w:val="009243C9"/>
    <w:rsid w:val="00925D43"/>
    <w:rsid w:val="009260DF"/>
    <w:rsid w:val="00926380"/>
    <w:rsid w:val="0092685B"/>
    <w:rsid w:val="00927386"/>
    <w:rsid w:val="00930C36"/>
    <w:rsid w:val="00930F70"/>
    <w:rsid w:val="009322FD"/>
    <w:rsid w:val="00934EB3"/>
    <w:rsid w:val="009372E4"/>
    <w:rsid w:val="0093787C"/>
    <w:rsid w:val="009404A7"/>
    <w:rsid w:val="00941BAC"/>
    <w:rsid w:val="00941CAB"/>
    <w:rsid w:val="009423B8"/>
    <w:rsid w:val="0094285D"/>
    <w:rsid w:val="00942B0E"/>
    <w:rsid w:val="009444AE"/>
    <w:rsid w:val="0094507E"/>
    <w:rsid w:val="00946C01"/>
    <w:rsid w:val="00947552"/>
    <w:rsid w:val="0095233F"/>
    <w:rsid w:val="009523B2"/>
    <w:rsid w:val="009524E3"/>
    <w:rsid w:val="00952B7D"/>
    <w:rsid w:val="009535C8"/>
    <w:rsid w:val="009538A1"/>
    <w:rsid w:val="009572D7"/>
    <w:rsid w:val="00957F43"/>
    <w:rsid w:val="00961CFC"/>
    <w:rsid w:val="00962921"/>
    <w:rsid w:val="00962A71"/>
    <w:rsid w:val="00963249"/>
    <w:rsid w:val="0096363E"/>
    <w:rsid w:val="00964374"/>
    <w:rsid w:val="0096734B"/>
    <w:rsid w:val="0096752A"/>
    <w:rsid w:val="0096779B"/>
    <w:rsid w:val="00971336"/>
    <w:rsid w:val="00971419"/>
    <w:rsid w:val="00972B09"/>
    <w:rsid w:val="00973BC8"/>
    <w:rsid w:val="00974A08"/>
    <w:rsid w:val="00977DDF"/>
    <w:rsid w:val="00980275"/>
    <w:rsid w:val="00980432"/>
    <w:rsid w:val="009806A3"/>
    <w:rsid w:val="009842FF"/>
    <w:rsid w:val="00984A52"/>
    <w:rsid w:val="00985AE6"/>
    <w:rsid w:val="00986E57"/>
    <w:rsid w:val="00987E15"/>
    <w:rsid w:val="00991219"/>
    <w:rsid w:val="00991960"/>
    <w:rsid w:val="00995494"/>
    <w:rsid w:val="0099572A"/>
    <w:rsid w:val="00997026"/>
    <w:rsid w:val="009979F7"/>
    <w:rsid w:val="009A0018"/>
    <w:rsid w:val="009A0C10"/>
    <w:rsid w:val="009A0C39"/>
    <w:rsid w:val="009A1F4B"/>
    <w:rsid w:val="009A27E7"/>
    <w:rsid w:val="009A3389"/>
    <w:rsid w:val="009A47BC"/>
    <w:rsid w:val="009A6ADD"/>
    <w:rsid w:val="009A6C19"/>
    <w:rsid w:val="009B0043"/>
    <w:rsid w:val="009B1552"/>
    <w:rsid w:val="009B260D"/>
    <w:rsid w:val="009B2669"/>
    <w:rsid w:val="009B2698"/>
    <w:rsid w:val="009B3688"/>
    <w:rsid w:val="009B4402"/>
    <w:rsid w:val="009B4B02"/>
    <w:rsid w:val="009B5B7E"/>
    <w:rsid w:val="009B63B5"/>
    <w:rsid w:val="009C0AF8"/>
    <w:rsid w:val="009C2522"/>
    <w:rsid w:val="009C47CA"/>
    <w:rsid w:val="009C508D"/>
    <w:rsid w:val="009C5F49"/>
    <w:rsid w:val="009C63E2"/>
    <w:rsid w:val="009C6710"/>
    <w:rsid w:val="009C7590"/>
    <w:rsid w:val="009D15C4"/>
    <w:rsid w:val="009D1BE5"/>
    <w:rsid w:val="009D2408"/>
    <w:rsid w:val="009D2B88"/>
    <w:rsid w:val="009D304A"/>
    <w:rsid w:val="009D39F7"/>
    <w:rsid w:val="009D440D"/>
    <w:rsid w:val="009D45B6"/>
    <w:rsid w:val="009D475E"/>
    <w:rsid w:val="009D4761"/>
    <w:rsid w:val="009D6417"/>
    <w:rsid w:val="009E1D68"/>
    <w:rsid w:val="009E2B56"/>
    <w:rsid w:val="009E3E48"/>
    <w:rsid w:val="009E433D"/>
    <w:rsid w:val="009E4A82"/>
    <w:rsid w:val="009E5E5F"/>
    <w:rsid w:val="009E688C"/>
    <w:rsid w:val="009E6DA3"/>
    <w:rsid w:val="009E780F"/>
    <w:rsid w:val="009F006C"/>
    <w:rsid w:val="009F537A"/>
    <w:rsid w:val="009F554E"/>
    <w:rsid w:val="009F661F"/>
    <w:rsid w:val="009F705C"/>
    <w:rsid w:val="009F7283"/>
    <w:rsid w:val="009F7307"/>
    <w:rsid w:val="009F74F8"/>
    <w:rsid w:val="009F775B"/>
    <w:rsid w:val="00A00CCF"/>
    <w:rsid w:val="00A0152D"/>
    <w:rsid w:val="00A0163C"/>
    <w:rsid w:val="00A022E2"/>
    <w:rsid w:val="00A03081"/>
    <w:rsid w:val="00A03939"/>
    <w:rsid w:val="00A0484C"/>
    <w:rsid w:val="00A07130"/>
    <w:rsid w:val="00A078E9"/>
    <w:rsid w:val="00A13353"/>
    <w:rsid w:val="00A142E7"/>
    <w:rsid w:val="00A1460E"/>
    <w:rsid w:val="00A20FCC"/>
    <w:rsid w:val="00A21572"/>
    <w:rsid w:val="00A218E9"/>
    <w:rsid w:val="00A222F2"/>
    <w:rsid w:val="00A226C0"/>
    <w:rsid w:val="00A2361E"/>
    <w:rsid w:val="00A23941"/>
    <w:rsid w:val="00A311F9"/>
    <w:rsid w:val="00A31CEB"/>
    <w:rsid w:val="00A32CFF"/>
    <w:rsid w:val="00A33C79"/>
    <w:rsid w:val="00A3554F"/>
    <w:rsid w:val="00A41EE6"/>
    <w:rsid w:val="00A41F6B"/>
    <w:rsid w:val="00A4224F"/>
    <w:rsid w:val="00A42654"/>
    <w:rsid w:val="00A43F90"/>
    <w:rsid w:val="00A44E5E"/>
    <w:rsid w:val="00A46C3A"/>
    <w:rsid w:val="00A5010C"/>
    <w:rsid w:val="00A533BF"/>
    <w:rsid w:val="00A53D62"/>
    <w:rsid w:val="00A56C42"/>
    <w:rsid w:val="00A635FA"/>
    <w:rsid w:val="00A664E1"/>
    <w:rsid w:val="00A6683C"/>
    <w:rsid w:val="00A713E6"/>
    <w:rsid w:val="00A719EB"/>
    <w:rsid w:val="00A762EF"/>
    <w:rsid w:val="00A76691"/>
    <w:rsid w:val="00A77043"/>
    <w:rsid w:val="00A81385"/>
    <w:rsid w:val="00A81A0A"/>
    <w:rsid w:val="00A81D39"/>
    <w:rsid w:val="00A83009"/>
    <w:rsid w:val="00A84D62"/>
    <w:rsid w:val="00A84ED2"/>
    <w:rsid w:val="00A84FD2"/>
    <w:rsid w:val="00A90EB9"/>
    <w:rsid w:val="00A92D0A"/>
    <w:rsid w:val="00A93DD8"/>
    <w:rsid w:val="00A951E1"/>
    <w:rsid w:val="00A95B10"/>
    <w:rsid w:val="00A95C0D"/>
    <w:rsid w:val="00A96893"/>
    <w:rsid w:val="00A97447"/>
    <w:rsid w:val="00A97FC1"/>
    <w:rsid w:val="00AA13AD"/>
    <w:rsid w:val="00AA1FF4"/>
    <w:rsid w:val="00AA2320"/>
    <w:rsid w:val="00AA23A2"/>
    <w:rsid w:val="00AA2E3A"/>
    <w:rsid w:val="00AA3967"/>
    <w:rsid w:val="00AA3FBF"/>
    <w:rsid w:val="00AA45E5"/>
    <w:rsid w:val="00AA572E"/>
    <w:rsid w:val="00AA6D5E"/>
    <w:rsid w:val="00AB0C5B"/>
    <w:rsid w:val="00AB0E8E"/>
    <w:rsid w:val="00AB0EB4"/>
    <w:rsid w:val="00AB0EC8"/>
    <w:rsid w:val="00AB3CFF"/>
    <w:rsid w:val="00AB41BB"/>
    <w:rsid w:val="00AB4ADC"/>
    <w:rsid w:val="00AB5EB1"/>
    <w:rsid w:val="00AB7BCE"/>
    <w:rsid w:val="00AC432E"/>
    <w:rsid w:val="00AC448A"/>
    <w:rsid w:val="00AC45DE"/>
    <w:rsid w:val="00AC4FF4"/>
    <w:rsid w:val="00AC53C4"/>
    <w:rsid w:val="00AC7226"/>
    <w:rsid w:val="00AC73A2"/>
    <w:rsid w:val="00AD390A"/>
    <w:rsid w:val="00AD3C71"/>
    <w:rsid w:val="00AD5772"/>
    <w:rsid w:val="00AD5F92"/>
    <w:rsid w:val="00AD6097"/>
    <w:rsid w:val="00AD63B3"/>
    <w:rsid w:val="00AD6BE9"/>
    <w:rsid w:val="00AE0A19"/>
    <w:rsid w:val="00AE12B9"/>
    <w:rsid w:val="00AE18C3"/>
    <w:rsid w:val="00AE1C67"/>
    <w:rsid w:val="00AE514B"/>
    <w:rsid w:val="00AE55EF"/>
    <w:rsid w:val="00AE7454"/>
    <w:rsid w:val="00AF0C8E"/>
    <w:rsid w:val="00AF1035"/>
    <w:rsid w:val="00AF182E"/>
    <w:rsid w:val="00AF2D0A"/>
    <w:rsid w:val="00AF3D4D"/>
    <w:rsid w:val="00AF77F7"/>
    <w:rsid w:val="00B006E2"/>
    <w:rsid w:val="00B01703"/>
    <w:rsid w:val="00B02B97"/>
    <w:rsid w:val="00B042C3"/>
    <w:rsid w:val="00B04A60"/>
    <w:rsid w:val="00B04D60"/>
    <w:rsid w:val="00B0578A"/>
    <w:rsid w:val="00B07157"/>
    <w:rsid w:val="00B1064F"/>
    <w:rsid w:val="00B10E6A"/>
    <w:rsid w:val="00B11FC4"/>
    <w:rsid w:val="00B12AA1"/>
    <w:rsid w:val="00B13467"/>
    <w:rsid w:val="00B14038"/>
    <w:rsid w:val="00B156D8"/>
    <w:rsid w:val="00B174E4"/>
    <w:rsid w:val="00B21042"/>
    <w:rsid w:val="00B241AF"/>
    <w:rsid w:val="00B25FF4"/>
    <w:rsid w:val="00B301A7"/>
    <w:rsid w:val="00B348A2"/>
    <w:rsid w:val="00B3702C"/>
    <w:rsid w:val="00B4097F"/>
    <w:rsid w:val="00B40CA1"/>
    <w:rsid w:val="00B41480"/>
    <w:rsid w:val="00B425BD"/>
    <w:rsid w:val="00B4316B"/>
    <w:rsid w:val="00B43D3D"/>
    <w:rsid w:val="00B4536E"/>
    <w:rsid w:val="00B45DE5"/>
    <w:rsid w:val="00B503E4"/>
    <w:rsid w:val="00B55D4E"/>
    <w:rsid w:val="00B56202"/>
    <w:rsid w:val="00B611D2"/>
    <w:rsid w:val="00B62FDB"/>
    <w:rsid w:val="00B6345F"/>
    <w:rsid w:val="00B6365D"/>
    <w:rsid w:val="00B636E8"/>
    <w:rsid w:val="00B63CA0"/>
    <w:rsid w:val="00B64262"/>
    <w:rsid w:val="00B65E6C"/>
    <w:rsid w:val="00B67BEB"/>
    <w:rsid w:val="00B70A2E"/>
    <w:rsid w:val="00B70ECC"/>
    <w:rsid w:val="00B7163C"/>
    <w:rsid w:val="00B7170A"/>
    <w:rsid w:val="00B71AC5"/>
    <w:rsid w:val="00B71ED5"/>
    <w:rsid w:val="00B724BD"/>
    <w:rsid w:val="00B73C02"/>
    <w:rsid w:val="00B73EF0"/>
    <w:rsid w:val="00B75791"/>
    <w:rsid w:val="00B75CDE"/>
    <w:rsid w:val="00B75EE5"/>
    <w:rsid w:val="00B77457"/>
    <w:rsid w:val="00B7757C"/>
    <w:rsid w:val="00B80077"/>
    <w:rsid w:val="00B80E11"/>
    <w:rsid w:val="00B81CD3"/>
    <w:rsid w:val="00B85AF1"/>
    <w:rsid w:val="00B87A56"/>
    <w:rsid w:val="00B87C2B"/>
    <w:rsid w:val="00B87E14"/>
    <w:rsid w:val="00B90E6B"/>
    <w:rsid w:val="00B93B8C"/>
    <w:rsid w:val="00B94B09"/>
    <w:rsid w:val="00B958AB"/>
    <w:rsid w:val="00B9667B"/>
    <w:rsid w:val="00B96D8F"/>
    <w:rsid w:val="00B97445"/>
    <w:rsid w:val="00B9795F"/>
    <w:rsid w:val="00BA2FC2"/>
    <w:rsid w:val="00BA30C4"/>
    <w:rsid w:val="00BA4EFE"/>
    <w:rsid w:val="00BA6B18"/>
    <w:rsid w:val="00BA7629"/>
    <w:rsid w:val="00BB1865"/>
    <w:rsid w:val="00BB25D1"/>
    <w:rsid w:val="00BB4006"/>
    <w:rsid w:val="00BB57B0"/>
    <w:rsid w:val="00BB608F"/>
    <w:rsid w:val="00BC0BB2"/>
    <w:rsid w:val="00BC0EBE"/>
    <w:rsid w:val="00BC16B5"/>
    <w:rsid w:val="00BC1E56"/>
    <w:rsid w:val="00BC35D7"/>
    <w:rsid w:val="00BC43DE"/>
    <w:rsid w:val="00BC4805"/>
    <w:rsid w:val="00BC5648"/>
    <w:rsid w:val="00BC5BF9"/>
    <w:rsid w:val="00BC6F38"/>
    <w:rsid w:val="00BD0A4F"/>
    <w:rsid w:val="00BD1109"/>
    <w:rsid w:val="00BD1DAE"/>
    <w:rsid w:val="00BD2724"/>
    <w:rsid w:val="00BD3AA3"/>
    <w:rsid w:val="00BD5ED2"/>
    <w:rsid w:val="00BD68FA"/>
    <w:rsid w:val="00BD7558"/>
    <w:rsid w:val="00BE0109"/>
    <w:rsid w:val="00BE1FFB"/>
    <w:rsid w:val="00BE31C5"/>
    <w:rsid w:val="00BE38C0"/>
    <w:rsid w:val="00BE3DA0"/>
    <w:rsid w:val="00BE44A4"/>
    <w:rsid w:val="00BE715C"/>
    <w:rsid w:val="00BE72D9"/>
    <w:rsid w:val="00BE7A8D"/>
    <w:rsid w:val="00BF3579"/>
    <w:rsid w:val="00BF3A91"/>
    <w:rsid w:val="00BF40B3"/>
    <w:rsid w:val="00BF7AAD"/>
    <w:rsid w:val="00C02213"/>
    <w:rsid w:val="00C029BD"/>
    <w:rsid w:val="00C02B64"/>
    <w:rsid w:val="00C02C3E"/>
    <w:rsid w:val="00C0400E"/>
    <w:rsid w:val="00C0513E"/>
    <w:rsid w:val="00C05932"/>
    <w:rsid w:val="00C07507"/>
    <w:rsid w:val="00C07AD8"/>
    <w:rsid w:val="00C102D3"/>
    <w:rsid w:val="00C104FC"/>
    <w:rsid w:val="00C105A8"/>
    <w:rsid w:val="00C110B1"/>
    <w:rsid w:val="00C11C19"/>
    <w:rsid w:val="00C132D3"/>
    <w:rsid w:val="00C138EE"/>
    <w:rsid w:val="00C1465B"/>
    <w:rsid w:val="00C1504D"/>
    <w:rsid w:val="00C1521B"/>
    <w:rsid w:val="00C15224"/>
    <w:rsid w:val="00C16A25"/>
    <w:rsid w:val="00C16D63"/>
    <w:rsid w:val="00C203EA"/>
    <w:rsid w:val="00C22ABF"/>
    <w:rsid w:val="00C23821"/>
    <w:rsid w:val="00C2437E"/>
    <w:rsid w:val="00C24B6B"/>
    <w:rsid w:val="00C25155"/>
    <w:rsid w:val="00C25AE1"/>
    <w:rsid w:val="00C30284"/>
    <w:rsid w:val="00C30E2A"/>
    <w:rsid w:val="00C33BAE"/>
    <w:rsid w:val="00C35DB8"/>
    <w:rsid w:val="00C36883"/>
    <w:rsid w:val="00C408A7"/>
    <w:rsid w:val="00C4179F"/>
    <w:rsid w:val="00C429CA"/>
    <w:rsid w:val="00C42A09"/>
    <w:rsid w:val="00C43082"/>
    <w:rsid w:val="00C43F8D"/>
    <w:rsid w:val="00C446C0"/>
    <w:rsid w:val="00C45C6F"/>
    <w:rsid w:val="00C5014C"/>
    <w:rsid w:val="00C53B94"/>
    <w:rsid w:val="00C5482B"/>
    <w:rsid w:val="00C54E5C"/>
    <w:rsid w:val="00C559F8"/>
    <w:rsid w:val="00C57781"/>
    <w:rsid w:val="00C62BFF"/>
    <w:rsid w:val="00C62CC8"/>
    <w:rsid w:val="00C63857"/>
    <w:rsid w:val="00C63D07"/>
    <w:rsid w:val="00C64741"/>
    <w:rsid w:val="00C65546"/>
    <w:rsid w:val="00C6653C"/>
    <w:rsid w:val="00C66957"/>
    <w:rsid w:val="00C66C2B"/>
    <w:rsid w:val="00C66C3D"/>
    <w:rsid w:val="00C717B9"/>
    <w:rsid w:val="00C722FE"/>
    <w:rsid w:val="00C73C30"/>
    <w:rsid w:val="00C74C6E"/>
    <w:rsid w:val="00C751BC"/>
    <w:rsid w:val="00C7599E"/>
    <w:rsid w:val="00C75ADB"/>
    <w:rsid w:val="00C76E47"/>
    <w:rsid w:val="00C77329"/>
    <w:rsid w:val="00C80B5F"/>
    <w:rsid w:val="00C80C80"/>
    <w:rsid w:val="00C812F1"/>
    <w:rsid w:val="00C81DB6"/>
    <w:rsid w:val="00C8223D"/>
    <w:rsid w:val="00C82A1E"/>
    <w:rsid w:val="00C830CD"/>
    <w:rsid w:val="00C85C0A"/>
    <w:rsid w:val="00C87C6A"/>
    <w:rsid w:val="00C92BE7"/>
    <w:rsid w:val="00C93660"/>
    <w:rsid w:val="00C93E2C"/>
    <w:rsid w:val="00C9434B"/>
    <w:rsid w:val="00C94612"/>
    <w:rsid w:val="00C94A2F"/>
    <w:rsid w:val="00C9679C"/>
    <w:rsid w:val="00CA0566"/>
    <w:rsid w:val="00CA2A34"/>
    <w:rsid w:val="00CA2E75"/>
    <w:rsid w:val="00CA4DC5"/>
    <w:rsid w:val="00CA5191"/>
    <w:rsid w:val="00CA5489"/>
    <w:rsid w:val="00CA56DF"/>
    <w:rsid w:val="00CA6F38"/>
    <w:rsid w:val="00CA73A7"/>
    <w:rsid w:val="00CB140A"/>
    <w:rsid w:val="00CB1B7F"/>
    <w:rsid w:val="00CB1F4F"/>
    <w:rsid w:val="00CB2DEB"/>
    <w:rsid w:val="00CB47C2"/>
    <w:rsid w:val="00CB487A"/>
    <w:rsid w:val="00CB4B43"/>
    <w:rsid w:val="00CB4E7C"/>
    <w:rsid w:val="00CB6768"/>
    <w:rsid w:val="00CB6D3E"/>
    <w:rsid w:val="00CB7132"/>
    <w:rsid w:val="00CB7358"/>
    <w:rsid w:val="00CB7A45"/>
    <w:rsid w:val="00CC0872"/>
    <w:rsid w:val="00CC0E1A"/>
    <w:rsid w:val="00CC26CA"/>
    <w:rsid w:val="00CC333A"/>
    <w:rsid w:val="00CC493A"/>
    <w:rsid w:val="00CC5622"/>
    <w:rsid w:val="00CC6EFC"/>
    <w:rsid w:val="00CC7142"/>
    <w:rsid w:val="00CC734F"/>
    <w:rsid w:val="00CD094D"/>
    <w:rsid w:val="00CD0A03"/>
    <w:rsid w:val="00CD2719"/>
    <w:rsid w:val="00CD40DA"/>
    <w:rsid w:val="00CD4139"/>
    <w:rsid w:val="00CD518F"/>
    <w:rsid w:val="00CE1BF0"/>
    <w:rsid w:val="00CE2032"/>
    <w:rsid w:val="00CE23F3"/>
    <w:rsid w:val="00CE35D4"/>
    <w:rsid w:val="00CE5EB7"/>
    <w:rsid w:val="00CE5F42"/>
    <w:rsid w:val="00CE7255"/>
    <w:rsid w:val="00CF053A"/>
    <w:rsid w:val="00CF0713"/>
    <w:rsid w:val="00CF2520"/>
    <w:rsid w:val="00CF2A62"/>
    <w:rsid w:val="00CF2BC4"/>
    <w:rsid w:val="00CF5728"/>
    <w:rsid w:val="00CF5878"/>
    <w:rsid w:val="00CF589A"/>
    <w:rsid w:val="00CF66D8"/>
    <w:rsid w:val="00CF7D8B"/>
    <w:rsid w:val="00D01505"/>
    <w:rsid w:val="00D0161E"/>
    <w:rsid w:val="00D019F8"/>
    <w:rsid w:val="00D01BBD"/>
    <w:rsid w:val="00D01E90"/>
    <w:rsid w:val="00D02D4A"/>
    <w:rsid w:val="00D02EAC"/>
    <w:rsid w:val="00D040B7"/>
    <w:rsid w:val="00D058A3"/>
    <w:rsid w:val="00D067FD"/>
    <w:rsid w:val="00D07DE8"/>
    <w:rsid w:val="00D07F17"/>
    <w:rsid w:val="00D10031"/>
    <w:rsid w:val="00D1092C"/>
    <w:rsid w:val="00D10C24"/>
    <w:rsid w:val="00D124E1"/>
    <w:rsid w:val="00D12914"/>
    <w:rsid w:val="00D1382C"/>
    <w:rsid w:val="00D14D5B"/>
    <w:rsid w:val="00D152D3"/>
    <w:rsid w:val="00D155B5"/>
    <w:rsid w:val="00D1663D"/>
    <w:rsid w:val="00D16D32"/>
    <w:rsid w:val="00D170E7"/>
    <w:rsid w:val="00D23FF6"/>
    <w:rsid w:val="00D2525D"/>
    <w:rsid w:val="00D25282"/>
    <w:rsid w:val="00D2533A"/>
    <w:rsid w:val="00D2582A"/>
    <w:rsid w:val="00D25CF9"/>
    <w:rsid w:val="00D25FB1"/>
    <w:rsid w:val="00D26099"/>
    <w:rsid w:val="00D278E5"/>
    <w:rsid w:val="00D3525E"/>
    <w:rsid w:val="00D35706"/>
    <w:rsid w:val="00D36B3A"/>
    <w:rsid w:val="00D36D0E"/>
    <w:rsid w:val="00D36DA8"/>
    <w:rsid w:val="00D37AA2"/>
    <w:rsid w:val="00D4295B"/>
    <w:rsid w:val="00D43F24"/>
    <w:rsid w:val="00D43FE7"/>
    <w:rsid w:val="00D456C9"/>
    <w:rsid w:val="00D458F5"/>
    <w:rsid w:val="00D5093B"/>
    <w:rsid w:val="00D510EF"/>
    <w:rsid w:val="00D51E85"/>
    <w:rsid w:val="00D54FD1"/>
    <w:rsid w:val="00D556E6"/>
    <w:rsid w:val="00D56C9A"/>
    <w:rsid w:val="00D6446F"/>
    <w:rsid w:val="00D65C72"/>
    <w:rsid w:val="00D663D5"/>
    <w:rsid w:val="00D66D5F"/>
    <w:rsid w:val="00D72430"/>
    <w:rsid w:val="00D72524"/>
    <w:rsid w:val="00D74206"/>
    <w:rsid w:val="00D74D41"/>
    <w:rsid w:val="00D76589"/>
    <w:rsid w:val="00D76DFE"/>
    <w:rsid w:val="00D76E32"/>
    <w:rsid w:val="00D806BD"/>
    <w:rsid w:val="00D80723"/>
    <w:rsid w:val="00D812DE"/>
    <w:rsid w:val="00D81336"/>
    <w:rsid w:val="00D817C8"/>
    <w:rsid w:val="00D843EE"/>
    <w:rsid w:val="00D844D9"/>
    <w:rsid w:val="00D85D1A"/>
    <w:rsid w:val="00D8715D"/>
    <w:rsid w:val="00D87334"/>
    <w:rsid w:val="00D9031D"/>
    <w:rsid w:val="00D9074F"/>
    <w:rsid w:val="00D90F93"/>
    <w:rsid w:val="00D9167B"/>
    <w:rsid w:val="00D9399F"/>
    <w:rsid w:val="00D95CD6"/>
    <w:rsid w:val="00D95FCB"/>
    <w:rsid w:val="00DA1C01"/>
    <w:rsid w:val="00DA46E5"/>
    <w:rsid w:val="00DA6225"/>
    <w:rsid w:val="00DA75AA"/>
    <w:rsid w:val="00DB0C1B"/>
    <w:rsid w:val="00DB1BC3"/>
    <w:rsid w:val="00DB29EA"/>
    <w:rsid w:val="00DB3A8D"/>
    <w:rsid w:val="00DB6D0C"/>
    <w:rsid w:val="00DC0079"/>
    <w:rsid w:val="00DC1122"/>
    <w:rsid w:val="00DC19ED"/>
    <w:rsid w:val="00DC1BC9"/>
    <w:rsid w:val="00DC20CB"/>
    <w:rsid w:val="00DC2302"/>
    <w:rsid w:val="00DC3B56"/>
    <w:rsid w:val="00DC3DCC"/>
    <w:rsid w:val="00DD3BEF"/>
    <w:rsid w:val="00DD40B7"/>
    <w:rsid w:val="00DD40E8"/>
    <w:rsid w:val="00DD48C3"/>
    <w:rsid w:val="00DD7C4E"/>
    <w:rsid w:val="00DE01D1"/>
    <w:rsid w:val="00DE023C"/>
    <w:rsid w:val="00DE10F6"/>
    <w:rsid w:val="00DE156C"/>
    <w:rsid w:val="00DE3541"/>
    <w:rsid w:val="00DE536F"/>
    <w:rsid w:val="00DE5742"/>
    <w:rsid w:val="00DE6234"/>
    <w:rsid w:val="00DE704A"/>
    <w:rsid w:val="00DF186E"/>
    <w:rsid w:val="00DF1C92"/>
    <w:rsid w:val="00DF28C6"/>
    <w:rsid w:val="00DF3542"/>
    <w:rsid w:val="00DF47B7"/>
    <w:rsid w:val="00DF537F"/>
    <w:rsid w:val="00DF6DB1"/>
    <w:rsid w:val="00DF6E8A"/>
    <w:rsid w:val="00E04647"/>
    <w:rsid w:val="00E04E2E"/>
    <w:rsid w:val="00E101BE"/>
    <w:rsid w:val="00E10A0E"/>
    <w:rsid w:val="00E11584"/>
    <w:rsid w:val="00E1159B"/>
    <w:rsid w:val="00E12121"/>
    <w:rsid w:val="00E12447"/>
    <w:rsid w:val="00E12932"/>
    <w:rsid w:val="00E137B0"/>
    <w:rsid w:val="00E14266"/>
    <w:rsid w:val="00E14E36"/>
    <w:rsid w:val="00E1516C"/>
    <w:rsid w:val="00E159AF"/>
    <w:rsid w:val="00E16C25"/>
    <w:rsid w:val="00E16C65"/>
    <w:rsid w:val="00E22714"/>
    <w:rsid w:val="00E22E4B"/>
    <w:rsid w:val="00E235F7"/>
    <w:rsid w:val="00E238A4"/>
    <w:rsid w:val="00E238E0"/>
    <w:rsid w:val="00E24147"/>
    <w:rsid w:val="00E25902"/>
    <w:rsid w:val="00E2727C"/>
    <w:rsid w:val="00E2749A"/>
    <w:rsid w:val="00E27F46"/>
    <w:rsid w:val="00E307FA"/>
    <w:rsid w:val="00E3224B"/>
    <w:rsid w:val="00E32C87"/>
    <w:rsid w:val="00E32D20"/>
    <w:rsid w:val="00E32E20"/>
    <w:rsid w:val="00E33160"/>
    <w:rsid w:val="00E34233"/>
    <w:rsid w:val="00E357AA"/>
    <w:rsid w:val="00E4028D"/>
    <w:rsid w:val="00E4032B"/>
    <w:rsid w:val="00E42049"/>
    <w:rsid w:val="00E424D8"/>
    <w:rsid w:val="00E429AA"/>
    <w:rsid w:val="00E432C3"/>
    <w:rsid w:val="00E435FA"/>
    <w:rsid w:val="00E4392C"/>
    <w:rsid w:val="00E4567D"/>
    <w:rsid w:val="00E4583D"/>
    <w:rsid w:val="00E45F53"/>
    <w:rsid w:val="00E47731"/>
    <w:rsid w:val="00E5601A"/>
    <w:rsid w:val="00E570DE"/>
    <w:rsid w:val="00E57EB7"/>
    <w:rsid w:val="00E60FB7"/>
    <w:rsid w:val="00E61A1F"/>
    <w:rsid w:val="00E62CB4"/>
    <w:rsid w:val="00E63262"/>
    <w:rsid w:val="00E64A1A"/>
    <w:rsid w:val="00E65FFA"/>
    <w:rsid w:val="00E6790C"/>
    <w:rsid w:val="00E706B4"/>
    <w:rsid w:val="00E71EBB"/>
    <w:rsid w:val="00E71F2E"/>
    <w:rsid w:val="00E71FC7"/>
    <w:rsid w:val="00E727CA"/>
    <w:rsid w:val="00E73D33"/>
    <w:rsid w:val="00E74B5D"/>
    <w:rsid w:val="00E751FC"/>
    <w:rsid w:val="00E758DD"/>
    <w:rsid w:val="00E75922"/>
    <w:rsid w:val="00E75BC5"/>
    <w:rsid w:val="00E76D58"/>
    <w:rsid w:val="00E76E44"/>
    <w:rsid w:val="00E77CD0"/>
    <w:rsid w:val="00E8074A"/>
    <w:rsid w:val="00E81FCA"/>
    <w:rsid w:val="00E8301B"/>
    <w:rsid w:val="00E862ED"/>
    <w:rsid w:val="00E86386"/>
    <w:rsid w:val="00E90C78"/>
    <w:rsid w:val="00E90D6B"/>
    <w:rsid w:val="00E9113F"/>
    <w:rsid w:val="00E91574"/>
    <w:rsid w:val="00E91737"/>
    <w:rsid w:val="00E92904"/>
    <w:rsid w:val="00E9345E"/>
    <w:rsid w:val="00E94F99"/>
    <w:rsid w:val="00E95DF8"/>
    <w:rsid w:val="00E967CE"/>
    <w:rsid w:val="00E96DDC"/>
    <w:rsid w:val="00E97D6B"/>
    <w:rsid w:val="00E97DAC"/>
    <w:rsid w:val="00EA05BC"/>
    <w:rsid w:val="00EA36DA"/>
    <w:rsid w:val="00EA3EBC"/>
    <w:rsid w:val="00EA42C4"/>
    <w:rsid w:val="00EA43CC"/>
    <w:rsid w:val="00EA70CA"/>
    <w:rsid w:val="00EA7B5F"/>
    <w:rsid w:val="00EB010A"/>
    <w:rsid w:val="00EB2C17"/>
    <w:rsid w:val="00EB4353"/>
    <w:rsid w:val="00EB4756"/>
    <w:rsid w:val="00EB71DE"/>
    <w:rsid w:val="00EC12F2"/>
    <w:rsid w:val="00EC156D"/>
    <w:rsid w:val="00EC2CB4"/>
    <w:rsid w:val="00EC36CB"/>
    <w:rsid w:val="00EC4D5D"/>
    <w:rsid w:val="00EC6D1A"/>
    <w:rsid w:val="00ED0C7A"/>
    <w:rsid w:val="00ED1E49"/>
    <w:rsid w:val="00ED2EBE"/>
    <w:rsid w:val="00ED39E5"/>
    <w:rsid w:val="00ED3F69"/>
    <w:rsid w:val="00ED47CF"/>
    <w:rsid w:val="00ED4AED"/>
    <w:rsid w:val="00ED4DE6"/>
    <w:rsid w:val="00ED561F"/>
    <w:rsid w:val="00ED6DF0"/>
    <w:rsid w:val="00ED7288"/>
    <w:rsid w:val="00EE0B94"/>
    <w:rsid w:val="00EE0BB9"/>
    <w:rsid w:val="00EE0E33"/>
    <w:rsid w:val="00EE0F8F"/>
    <w:rsid w:val="00EE1086"/>
    <w:rsid w:val="00EE3F20"/>
    <w:rsid w:val="00EE4376"/>
    <w:rsid w:val="00EE475C"/>
    <w:rsid w:val="00EE5314"/>
    <w:rsid w:val="00EE5FF7"/>
    <w:rsid w:val="00EE64A9"/>
    <w:rsid w:val="00EE6C7E"/>
    <w:rsid w:val="00EF0ACD"/>
    <w:rsid w:val="00EF10EB"/>
    <w:rsid w:val="00EF1A6C"/>
    <w:rsid w:val="00EF2C03"/>
    <w:rsid w:val="00EF3583"/>
    <w:rsid w:val="00EF3698"/>
    <w:rsid w:val="00EF477C"/>
    <w:rsid w:val="00EF6863"/>
    <w:rsid w:val="00F0034C"/>
    <w:rsid w:val="00F00BBD"/>
    <w:rsid w:val="00F0187F"/>
    <w:rsid w:val="00F01EFC"/>
    <w:rsid w:val="00F02600"/>
    <w:rsid w:val="00F050C5"/>
    <w:rsid w:val="00F070D4"/>
    <w:rsid w:val="00F16525"/>
    <w:rsid w:val="00F167F3"/>
    <w:rsid w:val="00F1726B"/>
    <w:rsid w:val="00F178AE"/>
    <w:rsid w:val="00F205B9"/>
    <w:rsid w:val="00F20661"/>
    <w:rsid w:val="00F229E8"/>
    <w:rsid w:val="00F22BCA"/>
    <w:rsid w:val="00F23D19"/>
    <w:rsid w:val="00F253E5"/>
    <w:rsid w:val="00F255D6"/>
    <w:rsid w:val="00F25BCE"/>
    <w:rsid w:val="00F25D76"/>
    <w:rsid w:val="00F260F8"/>
    <w:rsid w:val="00F273E0"/>
    <w:rsid w:val="00F27D1C"/>
    <w:rsid w:val="00F27FAC"/>
    <w:rsid w:val="00F314CE"/>
    <w:rsid w:val="00F31623"/>
    <w:rsid w:val="00F32AC3"/>
    <w:rsid w:val="00F34483"/>
    <w:rsid w:val="00F3477B"/>
    <w:rsid w:val="00F3590C"/>
    <w:rsid w:val="00F35939"/>
    <w:rsid w:val="00F36858"/>
    <w:rsid w:val="00F43036"/>
    <w:rsid w:val="00F434DB"/>
    <w:rsid w:val="00F43D2A"/>
    <w:rsid w:val="00F455E8"/>
    <w:rsid w:val="00F45BD5"/>
    <w:rsid w:val="00F46C55"/>
    <w:rsid w:val="00F4710A"/>
    <w:rsid w:val="00F47C27"/>
    <w:rsid w:val="00F51701"/>
    <w:rsid w:val="00F523E3"/>
    <w:rsid w:val="00F53F71"/>
    <w:rsid w:val="00F55D4F"/>
    <w:rsid w:val="00F55F88"/>
    <w:rsid w:val="00F56BD0"/>
    <w:rsid w:val="00F56E6A"/>
    <w:rsid w:val="00F57AF2"/>
    <w:rsid w:val="00F61A6E"/>
    <w:rsid w:val="00F62185"/>
    <w:rsid w:val="00F62CCD"/>
    <w:rsid w:val="00F63D57"/>
    <w:rsid w:val="00F64559"/>
    <w:rsid w:val="00F64CDE"/>
    <w:rsid w:val="00F6570C"/>
    <w:rsid w:val="00F659B1"/>
    <w:rsid w:val="00F673CF"/>
    <w:rsid w:val="00F71439"/>
    <w:rsid w:val="00F7328F"/>
    <w:rsid w:val="00F75D29"/>
    <w:rsid w:val="00F75D97"/>
    <w:rsid w:val="00F76C5E"/>
    <w:rsid w:val="00F80375"/>
    <w:rsid w:val="00F80718"/>
    <w:rsid w:val="00F80D54"/>
    <w:rsid w:val="00F81A3F"/>
    <w:rsid w:val="00F831DA"/>
    <w:rsid w:val="00F83265"/>
    <w:rsid w:val="00F84EB1"/>
    <w:rsid w:val="00F90A19"/>
    <w:rsid w:val="00F90A91"/>
    <w:rsid w:val="00F91F74"/>
    <w:rsid w:val="00F92B48"/>
    <w:rsid w:val="00F946C7"/>
    <w:rsid w:val="00F95650"/>
    <w:rsid w:val="00F97BFD"/>
    <w:rsid w:val="00FA0659"/>
    <w:rsid w:val="00FA098D"/>
    <w:rsid w:val="00FA1099"/>
    <w:rsid w:val="00FA11FA"/>
    <w:rsid w:val="00FA1ABB"/>
    <w:rsid w:val="00FA24DB"/>
    <w:rsid w:val="00FA2C8C"/>
    <w:rsid w:val="00FA3401"/>
    <w:rsid w:val="00FA6787"/>
    <w:rsid w:val="00FA751D"/>
    <w:rsid w:val="00FB0B31"/>
    <w:rsid w:val="00FB3C5F"/>
    <w:rsid w:val="00FB45BF"/>
    <w:rsid w:val="00FB497C"/>
    <w:rsid w:val="00FB4E10"/>
    <w:rsid w:val="00FB61B4"/>
    <w:rsid w:val="00FB6A4D"/>
    <w:rsid w:val="00FB7A19"/>
    <w:rsid w:val="00FC054B"/>
    <w:rsid w:val="00FC0C8A"/>
    <w:rsid w:val="00FC121F"/>
    <w:rsid w:val="00FC194A"/>
    <w:rsid w:val="00FC2898"/>
    <w:rsid w:val="00FC3DF1"/>
    <w:rsid w:val="00FC6122"/>
    <w:rsid w:val="00FC6BCB"/>
    <w:rsid w:val="00FC6DF8"/>
    <w:rsid w:val="00FC6EF6"/>
    <w:rsid w:val="00FC707F"/>
    <w:rsid w:val="00FC79F6"/>
    <w:rsid w:val="00FD0606"/>
    <w:rsid w:val="00FD0DB7"/>
    <w:rsid w:val="00FD21B7"/>
    <w:rsid w:val="00FD25B8"/>
    <w:rsid w:val="00FD3FEB"/>
    <w:rsid w:val="00FE4879"/>
    <w:rsid w:val="00FE5522"/>
    <w:rsid w:val="00FE6C7F"/>
    <w:rsid w:val="00FE71D6"/>
    <w:rsid w:val="00FE746B"/>
    <w:rsid w:val="00FE75B9"/>
    <w:rsid w:val="00FE7CFD"/>
    <w:rsid w:val="00FF0073"/>
    <w:rsid w:val="00FF02C9"/>
    <w:rsid w:val="00FF0DE3"/>
    <w:rsid w:val="00FF34B9"/>
    <w:rsid w:val="00FF3CC3"/>
    <w:rsid w:val="00FF4167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E6A5E"/>
  <w15:docId w15:val="{C8666FD9-920F-DF4F-86A5-7860CF3C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0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6026"/>
    <w:rPr>
      <w:color w:val="0000FF"/>
      <w:u w:val="single"/>
    </w:rPr>
  </w:style>
  <w:style w:type="character" w:styleId="Emphasis">
    <w:name w:val="Emphasis"/>
    <w:qFormat/>
    <w:rsid w:val="00326026"/>
    <w:rPr>
      <w:b w:val="0"/>
      <w:bCs w:val="0"/>
      <w:i w:val="0"/>
      <w:iCs w:val="0"/>
      <w:color w:val="CC0033"/>
    </w:rPr>
  </w:style>
  <w:style w:type="paragraph" w:customStyle="1" w:styleId="SectionTitle">
    <w:name w:val="Section Title"/>
    <w:basedOn w:val="Normal"/>
    <w:next w:val="Normal"/>
    <w:autoRedefine/>
    <w:rsid w:val="00326026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220" w:after="220" w:line="220" w:lineRule="atLeast"/>
    </w:pPr>
    <w:rPr>
      <w:rFonts w:ascii="Arial" w:eastAsia="Times New Roman" w:hAnsi="Arial"/>
      <w:b/>
      <w:spacing w:val="-10"/>
      <w:sz w:val="20"/>
      <w:szCs w:val="20"/>
      <w:lang w:eastAsia="en-US"/>
    </w:rPr>
  </w:style>
  <w:style w:type="paragraph" w:styleId="BalloonText">
    <w:name w:val="Balloon Text"/>
    <w:basedOn w:val="Normal"/>
    <w:semiHidden/>
    <w:rsid w:val="00A635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B324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B3241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3B32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B3241"/>
    <w:rPr>
      <w:sz w:val="24"/>
      <w:szCs w:val="24"/>
      <w:lang w:eastAsia="zh-CN"/>
    </w:rPr>
  </w:style>
  <w:style w:type="character" w:styleId="FollowedHyperlink">
    <w:name w:val="FollowedHyperlink"/>
    <w:rsid w:val="008D5E38"/>
    <w:rPr>
      <w:color w:val="800080"/>
      <w:u w:val="single"/>
    </w:rPr>
  </w:style>
  <w:style w:type="paragraph" w:styleId="Date">
    <w:name w:val="Date"/>
    <w:basedOn w:val="Normal"/>
    <w:next w:val="Normal"/>
    <w:link w:val="DateChar"/>
    <w:semiHidden/>
    <w:unhideWhenUsed/>
    <w:rsid w:val="00FD25B8"/>
  </w:style>
  <w:style w:type="character" w:customStyle="1" w:styleId="DateChar">
    <w:name w:val="Date Char"/>
    <w:link w:val="Date"/>
    <w:semiHidden/>
    <w:rsid w:val="00FD25B8"/>
    <w:rPr>
      <w:sz w:val="24"/>
      <w:szCs w:val="24"/>
      <w:lang w:eastAsia="zh-CN"/>
    </w:rPr>
  </w:style>
  <w:style w:type="table" w:styleId="TableGrid">
    <w:name w:val="Table Grid"/>
    <w:basedOn w:val="TableNormal"/>
    <w:rsid w:val="00A6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8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6998"/>
    <w:pPr>
      <w:spacing w:before="100" w:beforeAutospacing="1" w:after="100" w:afterAutospacing="1"/>
    </w:pPr>
    <w:rPr>
      <w:sz w:val="20"/>
      <w:szCs w:val="20"/>
      <w:lang w:eastAsia="en-US"/>
    </w:rPr>
  </w:style>
  <w:style w:type="character" w:customStyle="1" w:styleId="badge">
    <w:name w:val="badge"/>
    <w:basedOn w:val="DefaultParagraphFont"/>
    <w:rsid w:val="00AA13AD"/>
  </w:style>
  <w:style w:type="character" w:styleId="Strong">
    <w:name w:val="Strong"/>
    <w:basedOn w:val="DefaultParagraphFont"/>
    <w:uiPriority w:val="22"/>
    <w:qFormat/>
    <w:rsid w:val="00AA13AD"/>
    <w:rPr>
      <w:b/>
      <w:bCs/>
    </w:rPr>
  </w:style>
  <w:style w:type="character" w:customStyle="1" w:styleId="apple-converted-space">
    <w:name w:val="apple-converted-space"/>
    <w:basedOn w:val="DefaultParagraphFont"/>
    <w:rsid w:val="00AA13AD"/>
  </w:style>
  <w:style w:type="character" w:customStyle="1" w:styleId="label">
    <w:name w:val="label"/>
    <w:basedOn w:val="DefaultParagraphFont"/>
    <w:rsid w:val="00AA13AD"/>
  </w:style>
  <w:style w:type="paragraph" w:styleId="CommentText">
    <w:name w:val="annotation text"/>
    <w:basedOn w:val="Normal"/>
    <w:link w:val="CommentTextChar"/>
    <w:uiPriority w:val="99"/>
    <w:semiHidden/>
    <w:unhideWhenUsed/>
    <w:rsid w:val="006F6906"/>
    <w:rPr>
      <w:rFonts w:ascii="Calibri" w:eastAsiaTheme="minorEastAsia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906"/>
    <w:rPr>
      <w:rFonts w:ascii="Calibri" w:eastAsiaTheme="minorEastAsia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6906"/>
    <w:rPr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73C02"/>
  </w:style>
  <w:style w:type="paragraph" w:customStyle="1" w:styleId="citationUlliParagraph">
    <w:name w:val="citationUl_li Paragraph"/>
    <w:basedOn w:val="Normal"/>
    <w:rsid w:val="000F07C8"/>
    <w:pPr>
      <w:spacing w:after="75"/>
    </w:pPr>
    <w:rPr>
      <w:rFonts w:ascii="Arial" w:eastAsia="Arial" w:hAnsi="Arial" w:cs="Arial"/>
      <w:sz w:val="22"/>
      <w:szCs w:val="22"/>
      <w:bdr w:val="nil"/>
      <w:lang w:eastAsia="en-US"/>
    </w:rPr>
  </w:style>
  <w:style w:type="character" w:customStyle="1" w:styleId="highwire-cite-metadata-date">
    <w:name w:val="highwire-cite-metadata-date"/>
    <w:basedOn w:val="DefaultParagraphFont"/>
    <w:rsid w:val="00FD21B7"/>
  </w:style>
  <w:style w:type="character" w:customStyle="1" w:styleId="highwire-cite-metadata-volume">
    <w:name w:val="highwire-cite-metadata-volume"/>
    <w:basedOn w:val="DefaultParagraphFont"/>
    <w:rsid w:val="00FD21B7"/>
  </w:style>
  <w:style w:type="character" w:customStyle="1" w:styleId="highwire-cite-metadata-issue">
    <w:name w:val="highwire-cite-metadata-issue"/>
    <w:basedOn w:val="DefaultParagraphFont"/>
    <w:rsid w:val="00FD21B7"/>
  </w:style>
  <w:style w:type="character" w:customStyle="1" w:styleId="highwire-cite-metadata-pages">
    <w:name w:val="highwire-cite-metadata-pages"/>
    <w:basedOn w:val="DefaultParagraphFont"/>
    <w:rsid w:val="00FD21B7"/>
  </w:style>
  <w:style w:type="character" w:styleId="UnresolvedMention">
    <w:name w:val="Unresolved Mention"/>
    <w:basedOn w:val="DefaultParagraphFont"/>
    <w:uiPriority w:val="99"/>
    <w:semiHidden/>
    <w:unhideWhenUsed/>
    <w:rsid w:val="000A2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5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1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6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556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8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2998">
          <w:marLeft w:val="0"/>
          <w:marRight w:val="0"/>
          <w:marTop w:val="0"/>
          <w:marBottom w:val="300"/>
          <w:divBdr>
            <w:top w:val="single" w:sz="6" w:space="0" w:color="C6E1E8"/>
            <w:left w:val="single" w:sz="6" w:space="0" w:color="C6E1E8"/>
            <w:bottom w:val="single" w:sz="6" w:space="0" w:color="C6E1E8"/>
            <w:right w:val="single" w:sz="6" w:space="0" w:color="C6E1E8"/>
          </w:divBdr>
          <w:divsChild>
            <w:div w:id="2144690836">
              <w:marLeft w:val="0"/>
              <w:marRight w:val="0"/>
              <w:marTop w:val="0"/>
              <w:marBottom w:val="0"/>
              <w:divBdr>
                <w:top w:val="none" w:sz="0" w:space="8" w:color="C6E1E8"/>
                <w:left w:val="none" w:sz="0" w:space="11" w:color="C6E1E8"/>
                <w:bottom w:val="single" w:sz="6" w:space="8" w:color="C6E1E8"/>
                <w:right w:val="none" w:sz="0" w:space="11" w:color="C6E1E8"/>
              </w:divBdr>
              <w:divsChild>
                <w:div w:id="7327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67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86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99462">
          <w:marLeft w:val="0"/>
          <w:marRight w:val="0"/>
          <w:marTop w:val="0"/>
          <w:marBottom w:val="300"/>
          <w:divBdr>
            <w:top w:val="single" w:sz="6" w:space="0" w:color="C6E1E8"/>
            <w:left w:val="single" w:sz="6" w:space="0" w:color="C6E1E8"/>
            <w:bottom w:val="single" w:sz="6" w:space="0" w:color="C6E1E8"/>
            <w:right w:val="single" w:sz="6" w:space="0" w:color="C6E1E8"/>
          </w:divBdr>
          <w:divsChild>
            <w:div w:id="466171024">
              <w:marLeft w:val="0"/>
              <w:marRight w:val="0"/>
              <w:marTop w:val="0"/>
              <w:marBottom w:val="0"/>
              <w:divBdr>
                <w:top w:val="none" w:sz="0" w:space="8" w:color="C6E1E8"/>
                <w:left w:val="none" w:sz="0" w:space="11" w:color="C6E1E8"/>
                <w:bottom w:val="single" w:sz="6" w:space="8" w:color="C6E1E8"/>
                <w:right w:val="none" w:sz="0" w:space="11" w:color="C6E1E8"/>
              </w:divBdr>
              <w:divsChild>
                <w:div w:id="2575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5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0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58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4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7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3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200256">
          <w:marLeft w:val="0"/>
          <w:marRight w:val="0"/>
          <w:marTop w:val="0"/>
          <w:marBottom w:val="300"/>
          <w:divBdr>
            <w:top w:val="single" w:sz="6" w:space="0" w:color="C6E1E8"/>
            <w:left w:val="single" w:sz="6" w:space="0" w:color="C6E1E8"/>
            <w:bottom w:val="single" w:sz="6" w:space="0" w:color="C6E1E8"/>
            <w:right w:val="single" w:sz="6" w:space="0" w:color="C6E1E8"/>
          </w:divBdr>
          <w:divsChild>
            <w:div w:id="1631092117">
              <w:marLeft w:val="0"/>
              <w:marRight w:val="0"/>
              <w:marTop w:val="0"/>
              <w:marBottom w:val="0"/>
              <w:divBdr>
                <w:top w:val="none" w:sz="0" w:space="8" w:color="C6E1E8"/>
                <w:left w:val="none" w:sz="0" w:space="11" w:color="C6E1E8"/>
                <w:bottom w:val="single" w:sz="6" w:space="8" w:color="C6E1E8"/>
                <w:right w:val="none" w:sz="0" w:space="11" w:color="C6E1E8"/>
              </w:divBdr>
              <w:divsChild>
                <w:div w:id="11206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3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3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9" Type="http://schemas.openxmlformats.org/officeDocument/2006/relationships/header" Target="header15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header" Target="header17.xml"/><Relationship Id="rId47" Type="http://schemas.openxmlformats.org/officeDocument/2006/relationships/header" Target="header19.xml"/><Relationship Id="rId50" Type="http://schemas.openxmlformats.org/officeDocument/2006/relationships/footer" Target="footer18.xml"/><Relationship Id="rId55" Type="http://schemas.openxmlformats.org/officeDocument/2006/relationships/header" Target="header2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10.xml"/><Relationship Id="rId11" Type="http://schemas.openxmlformats.org/officeDocument/2006/relationships/hyperlink" Target="https://lusystemsbio.northeastern.edu" TargetMode="External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footer" Target="footer14.xml"/><Relationship Id="rId45" Type="http://schemas.openxmlformats.org/officeDocument/2006/relationships/header" Target="header18.xml"/><Relationship Id="rId53" Type="http://schemas.openxmlformats.org/officeDocument/2006/relationships/footer" Target="footer19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rofile/Mingyang_Lu" TargetMode="Externa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footer" Target="footer15.xml"/><Relationship Id="rId48" Type="http://schemas.openxmlformats.org/officeDocument/2006/relationships/header" Target="header20.xml"/><Relationship Id="rId56" Type="http://schemas.openxmlformats.org/officeDocument/2006/relationships/footer" Target="footer21.xml"/><Relationship Id="rId8" Type="http://schemas.openxmlformats.org/officeDocument/2006/relationships/hyperlink" Target="mailto:m.lu@northeastern.edu" TargetMode="External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20" Type="http://schemas.openxmlformats.org/officeDocument/2006/relationships/footer" Target="footer4.xml"/><Relationship Id="rId41" Type="http://schemas.openxmlformats.org/officeDocument/2006/relationships/header" Target="header16.xml"/><Relationship Id="rId54" Type="http://schemas.openxmlformats.org/officeDocument/2006/relationships/footer" Target="footer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36" Type="http://schemas.openxmlformats.org/officeDocument/2006/relationships/header" Target="header14.xml"/><Relationship Id="rId49" Type="http://schemas.openxmlformats.org/officeDocument/2006/relationships/header" Target="header21.xml"/><Relationship Id="rId57" Type="http://schemas.openxmlformats.org/officeDocument/2006/relationships/fontTable" Target="fontTable.xml"/><Relationship Id="rId10" Type="http://schemas.openxmlformats.org/officeDocument/2006/relationships/hyperlink" Target="https://scholar.google.com/citations?user=WgdQw7wAAAAJ" TargetMode="External"/><Relationship Id="rId31" Type="http://schemas.openxmlformats.org/officeDocument/2006/relationships/footer" Target="footer9.xml"/><Relationship Id="rId44" Type="http://schemas.openxmlformats.org/officeDocument/2006/relationships/footer" Target="footer16.xml"/><Relationship Id="rId52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87E7F7-E96B-924D-A077-A89827C4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Mingyang Lu</vt:lpstr>
    </vt:vector>
  </TitlesOfParts>
  <Company>Baylor College of Medicine</Company>
  <LinksUpToDate>false</LinksUpToDate>
  <CharactersWithSpaces>16007</CharactersWithSpaces>
  <SharedDoc>false</SharedDoc>
  <HLinks>
    <vt:vector size="6" baseType="variant">
      <vt:variant>
        <vt:i4>7733255</vt:i4>
      </vt:variant>
      <vt:variant>
        <vt:i4>0</vt:i4>
      </vt:variant>
      <vt:variant>
        <vt:i4>0</vt:i4>
      </vt:variant>
      <vt:variant>
        <vt:i4>5</vt:i4>
      </vt:variant>
      <vt:variant>
        <vt:lpwstr>mailto:mingyang.lu@rice.edu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Mingyang Lu</dc:title>
  <dc:subject/>
  <dc:creator>Mingyang Lu</dc:creator>
  <cp:keywords/>
  <dc:description/>
  <cp:lastModifiedBy>Lu, Mingyang</cp:lastModifiedBy>
  <cp:revision>7</cp:revision>
  <cp:lastPrinted>2015-09-01T05:12:00Z</cp:lastPrinted>
  <dcterms:created xsi:type="dcterms:W3CDTF">2021-06-16T19:25:00Z</dcterms:created>
  <dcterms:modified xsi:type="dcterms:W3CDTF">2021-07-16T13:43:00Z</dcterms:modified>
</cp:coreProperties>
</file>